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04" w:rsidRPr="00840425" w:rsidRDefault="00A34F04" w:rsidP="00A34F04">
      <w:pPr>
        <w:pStyle w:val="Default"/>
        <w:jc w:val="center"/>
        <w:rPr>
          <w:b/>
          <w:sz w:val="36"/>
          <w:szCs w:val="36"/>
        </w:rPr>
      </w:pPr>
      <w:bookmarkStart w:id="0" w:name="_GoBack"/>
      <w:bookmarkEnd w:id="0"/>
      <w:r w:rsidRPr="00840425">
        <w:rPr>
          <w:b/>
          <w:sz w:val="36"/>
          <w:szCs w:val="36"/>
        </w:rPr>
        <w:t>Driving Fun Begins with</w:t>
      </w:r>
    </w:p>
    <w:p w:rsidR="00A34F04" w:rsidRPr="00840425" w:rsidRDefault="00A34F04" w:rsidP="00A34F04">
      <w:pPr>
        <w:pStyle w:val="Default"/>
        <w:jc w:val="center"/>
        <w:rPr>
          <w:b/>
        </w:rPr>
      </w:pPr>
      <w:r w:rsidRPr="00840425">
        <w:rPr>
          <w:b/>
          <w:sz w:val="36"/>
          <w:szCs w:val="36"/>
        </w:rPr>
        <w:t>Tappahannock Carriages!</w:t>
      </w:r>
    </w:p>
    <w:p w:rsidR="00362119" w:rsidRPr="00782B42" w:rsidRDefault="00362119" w:rsidP="00A34F04">
      <w:pPr>
        <w:pStyle w:val="Default"/>
        <w:rPr>
          <w:rFonts w:ascii="Calibri" w:hAnsi="Calibri" w:cs="Calibri"/>
        </w:rPr>
      </w:pPr>
    </w:p>
    <w:p w:rsidR="006A38B3" w:rsidRPr="009B67C2" w:rsidRDefault="006A38B3" w:rsidP="00782B42">
      <w:pPr>
        <w:pStyle w:val="Default"/>
        <w:jc w:val="center"/>
        <w:rPr>
          <w:rFonts w:ascii="Book Antiqua" w:hAnsi="Book Antiqua" w:cs="Calibri"/>
          <w:b/>
          <w:sz w:val="20"/>
          <w:szCs w:val="20"/>
        </w:rPr>
      </w:pPr>
      <w:r w:rsidRPr="009B67C2">
        <w:rPr>
          <w:rFonts w:ascii="Book Antiqua" w:hAnsi="Book Antiqua" w:cs="Calibri"/>
          <w:b/>
          <w:sz w:val="28"/>
          <w:szCs w:val="28"/>
        </w:rPr>
        <w:t>Current Inventory</w:t>
      </w:r>
    </w:p>
    <w:p w:rsidR="00782B42" w:rsidRPr="009B67C2" w:rsidRDefault="00782B42" w:rsidP="00782B42">
      <w:pPr>
        <w:pStyle w:val="Default"/>
        <w:jc w:val="center"/>
        <w:rPr>
          <w:rFonts w:ascii="Book Antiqua" w:hAnsi="Book Antiqua" w:cs="Calibri"/>
          <w:b/>
          <w:sz w:val="20"/>
          <w:szCs w:val="20"/>
        </w:rPr>
      </w:pPr>
    </w:p>
    <w:p w:rsidR="006A38B3" w:rsidRPr="009B67C2" w:rsidRDefault="006A38B3" w:rsidP="00A34F04">
      <w:pPr>
        <w:pStyle w:val="Default"/>
        <w:rPr>
          <w:rFonts w:ascii="Book Antiqua" w:hAnsi="Book Antiqua" w:cs="Calibri"/>
          <w:b/>
          <w:sz w:val="28"/>
          <w:szCs w:val="28"/>
        </w:rPr>
      </w:pPr>
      <w:r w:rsidRPr="009B67C2">
        <w:rPr>
          <w:rFonts w:ascii="Book Antiqua" w:hAnsi="Book Antiqua" w:cs="Calibri"/>
          <w:b/>
          <w:sz w:val="28"/>
          <w:szCs w:val="28"/>
        </w:rPr>
        <w:t>The Back-to-Back Slat-Sided Trap</w:t>
      </w:r>
      <w:r w:rsidR="00365229">
        <w:rPr>
          <w:rFonts w:ascii="Book Antiqua" w:hAnsi="Book Antiqua" w:cs="Calibri"/>
          <w:b/>
          <w:sz w:val="28"/>
          <w:szCs w:val="28"/>
        </w:rPr>
        <w:t>/Full-Size Horses</w:t>
      </w:r>
      <w:r w:rsidRPr="009B67C2">
        <w:rPr>
          <w:rFonts w:ascii="Book Antiqua" w:hAnsi="Book Antiqua" w:cs="Calibri"/>
          <w:b/>
          <w:sz w:val="28"/>
          <w:szCs w:val="28"/>
        </w:rPr>
        <w:tab/>
      </w:r>
      <w:r w:rsidRPr="009B67C2">
        <w:rPr>
          <w:rFonts w:ascii="Book Antiqua" w:hAnsi="Book Antiqua" w:cs="Calibri"/>
          <w:b/>
          <w:sz w:val="28"/>
          <w:szCs w:val="28"/>
        </w:rPr>
        <w:tab/>
      </w:r>
    </w:p>
    <w:p w:rsidR="006A38B3" w:rsidRPr="009B67C2" w:rsidRDefault="006A38B3" w:rsidP="00A34F04">
      <w:pPr>
        <w:pStyle w:val="Default"/>
        <w:rPr>
          <w:rFonts w:ascii="Book Antiqua" w:hAnsi="Book Antiqua" w:cs="Calibri"/>
          <w:b/>
          <w:sz w:val="28"/>
          <w:szCs w:val="28"/>
        </w:rPr>
      </w:pPr>
      <w:r w:rsidRPr="009B67C2">
        <w:rPr>
          <w:rFonts w:ascii="Book Antiqua" w:hAnsi="Book Antiqua" w:cs="Calibri"/>
          <w:b/>
          <w:sz w:val="28"/>
          <w:szCs w:val="28"/>
        </w:rPr>
        <w:t>List price: $8,500</w:t>
      </w:r>
    </w:p>
    <w:p w:rsidR="006A38B3" w:rsidRPr="009B67C2" w:rsidRDefault="006A38B3" w:rsidP="00A34F04">
      <w:pPr>
        <w:pStyle w:val="Default"/>
        <w:rPr>
          <w:rFonts w:ascii="Book Antiqua" w:hAnsi="Book Antiqua" w:cs="Calibri"/>
          <w:b/>
          <w:sz w:val="28"/>
          <w:szCs w:val="28"/>
        </w:rPr>
      </w:pPr>
      <w:r w:rsidRPr="00564C87">
        <w:rPr>
          <w:rFonts w:ascii="Book Antiqua" w:hAnsi="Book Antiqua" w:cs="Calibri"/>
          <w:b/>
          <w:color w:val="FF0000"/>
          <w:sz w:val="28"/>
          <w:szCs w:val="28"/>
        </w:rPr>
        <w:t>Demonstrator price: $7,250</w:t>
      </w:r>
    </w:p>
    <w:p w:rsidR="003E7924" w:rsidRDefault="003E7924" w:rsidP="00A34F04">
      <w:pPr>
        <w:pStyle w:val="Default"/>
        <w:rPr>
          <w:rFonts w:ascii="Calibri" w:hAnsi="Calibri" w:cs="Calibri"/>
          <w:sz w:val="28"/>
          <w:szCs w:val="28"/>
        </w:rPr>
      </w:pPr>
    </w:p>
    <w:p w:rsidR="006A38B3" w:rsidRDefault="006A38B3" w:rsidP="006A38B3">
      <w:pPr>
        <w:jc w:val="center"/>
        <w:rPr>
          <w:rFonts w:ascii="Calibri" w:hAnsi="Calibri" w:cs="Calibri"/>
          <w:sz w:val="28"/>
          <w:szCs w:val="28"/>
        </w:rPr>
      </w:pPr>
      <w:r>
        <w:rPr>
          <w:rFonts w:ascii="Calibri" w:hAnsi="Calibri" w:cs="Calibri"/>
          <w:noProof/>
          <w:sz w:val="28"/>
          <w:szCs w:val="28"/>
        </w:rPr>
        <w:drawing>
          <wp:inline distT="0" distB="0" distL="0" distR="0">
            <wp:extent cx="4162425" cy="2774950"/>
            <wp:effectExtent l="57150" t="57150" r="47625" b="44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2425" cy="2774950"/>
                    </a:xfrm>
                    <a:prstGeom prst="rect">
                      <a:avLst/>
                    </a:prstGeom>
                    <a:scene3d>
                      <a:camera prst="orthographicFront"/>
                      <a:lightRig rig="threePt" dir="t"/>
                    </a:scene3d>
                    <a:sp3d>
                      <a:bevelT prst="angle"/>
                    </a:sp3d>
                  </pic:spPr>
                </pic:pic>
              </a:graphicData>
            </a:graphic>
          </wp:inline>
        </w:drawing>
      </w:r>
    </w:p>
    <w:p w:rsidR="00F66FBE" w:rsidRDefault="00F66FBE" w:rsidP="00782B42">
      <w:pPr>
        <w:rPr>
          <w:rFonts w:ascii="Book Antiqua" w:hAnsi="Book Antiqua"/>
        </w:rPr>
      </w:pPr>
    </w:p>
    <w:p w:rsidR="00782B42" w:rsidRDefault="006A38B3" w:rsidP="00782B42">
      <w:pPr>
        <w:rPr>
          <w:rFonts w:ascii="Book Antiqua" w:hAnsi="Book Antiqua"/>
        </w:rPr>
      </w:pPr>
      <w:r>
        <w:rPr>
          <w:rFonts w:ascii="Book Antiqua" w:hAnsi="Book Antiqua"/>
        </w:rPr>
        <w:t xml:space="preserve">This solid oak Trap has </w:t>
      </w:r>
      <w:r w:rsidR="00CC6B9C">
        <w:rPr>
          <w:rFonts w:ascii="Book Antiqua" w:hAnsi="Book Antiqua"/>
        </w:rPr>
        <w:t xml:space="preserve">a </w:t>
      </w:r>
      <w:r w:rsidR="00782B42">
        <w:rPr>
          <w:rFonts w:ascii="Book Antiqua" w:hAnsi="Book Antiqua"/>
        </w:rPr>
        <w:t xml:space="preserve">brass </w:t>
      </w:r>
      <w:r w:rsidR="00CC6B9C">
        <w:rPr>
          <w:rFonts w:ascii="Book Antiqua" w:hAnsi="Book Antiqua"/>
        </w:rPr>
        <w:t xml:space="preserve">rein rail, whip holder and other </w:t>
      </w:r>
      <w:r w:rsidR="00782B42">
        <w:rPr>
          <w:rFonts w:ascii="Book Antiqua" w:hAnsi="Book Antiqua"/>
        </w:rPr>
        <w:t>hardware</w:t>
      </w:r>
      <w:r w:rsidR="00CC6B9C">
        <w:rPr>
          <w:rFonts w:ascii="Book Antiqua" w:hAnsi="Book Antiqua"/>
        </w:rPr>
        <w:t xml:space="preserve"> and</w:t>
      </w:r>
      <w:r w:rsidR="00782B42">
        <w:rPr>
          <w:rFonts w:ascii="Book Antiqua" w:hAnsi="Book Antiqua"/>
        </w:rPr>
        <w:t xml:space="preserve"> </w:t>
      </w:r>
      <w:r>
        <w:rPr>
          <w:rFonts w:ascii="Book Antiqua" w:hAnsi="Book Antiqua"/>
        </w:rPr>
        <w:t>spindle seats</w:t>
      </w:r>
      <w:r w:rsidR="00CC6B9C">
        <w:rPr>
          <w:rFonts w:ascii="Book Antiqua" w:hAnsi="Book Antiqua"/>
        </w:rPr>
        <w:t>; it</w:t>
      </w:r>
      <w:r>
        <w:rPr>
          <w:rFonts w:ascii="Book Antiqua" w:hAnsi="Book Antiqua"/>
        </w:rPr>
        <w:t xml:space="preserve"> fit</w:t>
      </w:r>
      <w:r w:rsidR="00782B42">
        <w:rPr>
          <w:rFonts w:ascii="Book Antiqua" w:hAnsi="Book Antiqua"/>
        </w:rPr>
        <w:t>s</w:t>
      </w:r>
      <w:r>
        <w:rPr>
          <w:rFonts w:ascii="Book Antiqua" w:hAnsi="Book Antiqua"/>
        </w:rPr>
        <w:t xml:space="preserve"> a 14 to 15+-hand horse (pair or single). The wheels are offset spokes on rubber, and the carriage </w:t>
      </w:r>
      <w:r w:rsidR="00782B42">
        <w:rPr>
          <w:rFonts w:ascii="Book Antiqua" w:hAnsi="Book Antiqua"/>
        </w:rPr>
        <w:t>is</w:t>
      </w:r>
      <w:r>
        <w:rPr>
          <w:rFonts w:ascii="Book Antiqua" w:hAnsi="Book Antiqua"/>
        </w:rPr>
        <w:t xml:space="preserve"> equipped with hydraulic brakes</w:t>
      </w:r>
      <w:r w:rsidR="00CC6B9C">
        <w:rPr>
          <w:rFonts w:ascii="Book Antiqua" w:hAnsi="Book Antiqua"/>
        </w:rPr>
        <w:t xml:space="preserve"> and four-spring suspension with fifth wheel and cut under</w:t>
      </w:r>
      <w:r>
        <w:rPr>
          <w:rFonts w:ascii="Book Antiqua" w:hAnsi="Book Antiqua"/>
        </w:rPr>
        <w:t>.</w:t>
      </w:r>
      <w:r w:rsidR="00782B42">
        <w:rPr>
          <w:rFonts w:ascii="Book Antiqua" w:hAnsi="Book Antiqua"/>
        </w:rPr>
        <w:t xml:space="preserve"> The rear trunk lid is used as a foot rest when open and provides access to the storage area. Pole and shafts</w:t>
      </w:r>
      <w:r w:rsidR="00F66FBE">
        <w:rPr>
          <w:rFonts w:ascii="Book Antiqua" w:hAnsi="Book Antiqua"/>
        </w:rPr>
        <w:t xml:space="preserve"> are</w:t>
      </w:r>
      <w:r w:rsidR="00782B42">
        <w:rPr>
          <w:rFonts w:ascii="Book Antiqua" w:hAnsi="Book Antiqua"/>
        </w:rPr>
        <w:t xml:space="preserve"> included. </w:t>
      </w:r>
    </w:p>
    <w:p w:rsidR="003E7924" w:rsidRDefault="003E7924" w:rsidP="00782B42">
      <w:pPr>
        <w:rPr>
          <w:rFonts w:ascii="Book Antiqua" w:hAnsi="Book Antiqua"/>
        </w:rPr>
      </w:pPr>
    </w:p>
    <w:p w:rsidR="00782B42" w:rsidRDefault="00782B42" w:rsidP="003E7924">
      <w:pPr>
        <w:jc w:val="center"/>
        <w:rPr>
          <w:rFonts w:ascii="Book Antiqua" w:hAnsi="Book Antiqua"/>
        </w:rPr>
      </w:pPr>
      <w:r>
        <w:rPr>
          <w:rFonts w:ascii="Book Antiqua" w:hAnsi="Book Antiqua"/>
          <w:noProof/>
        </w:rPr>
        <w:drawing>
          <wp:inline distT="0" distB="0" distL="0" distR="0">
            <wp:extent cx="2243470" cy="1495646"/>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3470" cy="1495646"/>
                    </a:xfrm>
                    <a:prstGeom prst="rect">
                      <a:avLst/>
                    </a:prstGeom>
                  </pic:spPr>
                </pic:pic>
              </a:graphicData>
            </a:graphic>
          </wp:inline>
        </w:drawing>
      </w:r>
      <w:r w:rsidR="003E7924">
        <w:rPr>
          <w:rFonts w:ascii="Book Antiqua" w:hAnsi="Book Antiqua"/>
        </w:rPr>
        <w:t xml:space="preserve">             </w:t>
      </w:r>
      <w:r w:rsidR="003E7924">
        <w:rPr>
          <w:rFonts w:ascii="Book Antiqua" w:hAnsi="Book Antiqua"/>
          <w:noProof/>
        </w:rPr>
        <w:drawing>
          <wp:inline distT="0" distB="0" distL="0" distR="0" wp14:anchorId="23A6CE29" wp14:editId="513FD196">
            <wp:extent cx="2249424" cy="14996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424" cy="1499616"/>
                    </a:xfrm>
                    <a:prstGeom prst="rect">
                      <a:avLst/>
                    </a:prstGeom>
                  </pic:spPr>
                </pic:pic>
              </a:graphicData>
            </a:graphic>
          </wp:inline>
        </w:drawing>
      </w:r>
    </w:p>
    <w:p w:rsidR="00617C1E" w:rsidRDefault="00617C1E">
      <w:pPr>
        <w:rPr>
          <w:rFonts w:ascii="Book Antiqua" w:hAnsi="Book Antiqua" w:cs="Calibri"/>
          <w:b/>
          <w:color w:val="000000"/>
          <w:sz w:val="28"/>
          <w:szCs w:val="28"/>
        </w:rPr>
      </w:pPr>
      <w:r>
        <w:rPr>
          <w:rFonts w:ascii="Book Antiqua" w:hAnsi="Book Antiqua" w:cs="Calibri"/>
          <w:b/>
          <w:sz w:val="28"/>
          <w:szCs w:val="28"/>
        </w:rPr>
        <w:br w:type="page"/>
      </w:r>
    </w:p>
    <w:p w:rsidR="009B67C2" w:rsidRPr="009B67C2" w:rsidRDefault="009B67C2" w:rsidP="009B67C2">
      <w:pPr>
        <w:pStyle w:val="Default"/>
        <w:rPr>
          <w:rFonts w:ascii="Book Antiqua" w:hAnsi="Book Antiqua" w:cs="Calibri"/>
          <w:b/>
          <w:sz w:val="28"/>
          <w:szCs w:val="28"/>
        </w:rPr>
      </w:pPr>
      <w:r w:rsidRPr="009B67C2">
        <w:rPr>
          <w:rFonts w:ascii="Book Antiqua" w:hAnsi="Book Antiqua" w:cs="Calibri"/>
          <w:b/>
          <w:sz w:val="28"/>
          <w:szCs w:val="28"/>
        </w:rPr>
        <w:lastRenderedPageBreak/>
        <w:t>The Back-to-Back Slat-Sided Trap</w:t>
      </w:r>
      <w:r>
        <w:rPr>
          <w:rFonts w:ascii="Book Antiqua" w:hAnsi="Book Antiqua" w:cs="Calibri"/>
          <w:b/>
          <w:sz w:val="28"/>
          <w:szCs w:val="28"/>
        </w:rPr>
        <w:t xml:space="preserve"> for Minis/Small Ponies</w:t>
      </w:r>
      <w:r w:rsidRPr="009B67C2">
        <w:rPr>
          <w:rFonts w:ascii="Book Antiqua" w:hAnsi="Book Antiqua" w:cs="Calibri"/>
          <w:b/>
          <w:sz w:val="28"/>
          <w:szCs w:val="28"/>
        </w:rPr>
        <w:tab/>
      </w:r>
      <w:r w:rsidRPr="009B67C2">
        <w:rPr>
          <w:rFonts w:ascii="Book Antiqua" w:hAnsi="Book Antiqua" w:cs="Calibri"/>
          <w:b/>
          <w:sz w:val="28"/>
          <w:szCs w:val="28"/>
        </w:rPr>
        <w:tab/>
      </w:r>
    </w:p>
    <w:p w:rsidR="009B67C2" w:rsidRPr="009B67C2" w:rsidRDefault="009B67C2" w:rsidP="009B67C2">
      <w:pPr>
        <w:pStyle w:val="Default"/>
        <w:rPr>
          <w:rFonts w:ascii="Book Antiqua" w:hAnsi="Book Antiqua" w:cs="Calibri"/>
          <w:b/>
          <w:sz w:val="28"/>
          <w:szCs w:val="28"/>
        </w:rPr>
      </w:pPr>
      <w:r w:rsidRPr="009B67C2">
        <w:rPr>
          <w:rFonts w:ascii="Book Antiqua" w:hAnsi="Book Antiqua" w:cs="Calibri"/>
          <w:b/>
          <w:sz w:val="28"/>
          <w:szCs w:val="28"/>
        </w:rPr>
        <w:t>List price: $</w:t>
      </w:r>
      <w:r>
        <w:rPr>
          <w:rFonts w:ascii="Book Antiqua" w:hAnsi="Book Antiqua" w:cs="Calibri"/>
          <w:b/>
          <w:sz w:val="28"/>
          <w:szCs w:val="28"/>
        </w:rPr>
        <w:t>4,</w:t>
      </w:r>
      <w:r w:rsidRPr="009B67C2">
        <w:rPr>
          <w:rFonts w:ascii="Book Antiqua" w:hAnsi="Book Antiqua" w:cs="Calibri"/>
          <w:b/>
          <w:sz w:val="28"/>
          <w:szCs w:val="28"/>
        </w:rPr>
        <w:t>800</w:t>
      </w:r>
    </w:p>
    <w:p w:rsidR="009B67C2" w:rsidRPr="00564C87" w:rsidRDefault="009B67C2" w:rsidP="009B67C2">
      <w:pPr>
        <w:pStyle w:val="Default"/>
        <w:rPr>
          <w:rFonts w:ascii="Book Antiqua" w:hAnsi="Book Antiqua" w:cs="Calibri"/>
          <w:b/>
          <w:color w:val="FF0000"/>
          <w:sz w:val="28"/>
          <w:szCs w:val="28"/>
        </w:rPr>
      </w:pPr>
      <w:r w:rsidRPr="00564C87">
        <w:rPr>
          <w:rFonts w:ascii="Book Antiqua" w:hAnsi="Book Antiqua" w:cs="Calibri"/>
          <w:b/>
          <w:color w:val="FF0000"/>
          <w:sz w:val="28"/>
          <w:szCs w:val="28"/>
        </w:rPr>
        <w:t>Demonstrator price: $4,250</w:t>
      </w:r>
    </w:p>
    <w:p w:rsidR="00953137" w:rsidRDefault="00953137" w:rsidP="009B67C2">
      <w:pPr>
        <w:pStyle w:val="Default"/>
        <w:rPr>
          <w:rFonts w:ascii="Book Antiqua" w:hAnsi="Book Antiqua" w:cs="Calibri"/>
          <w:b/>
          <w:sz w:val="28"/>
          <w:szCs w:val="28"/>
        </w:rPr>
      </w:pPr>
    </w:p>
    <w:p w:rsidR="009B67C2" w:rsidRDefault="009B67C2" w:rsidP="009B67C2">
      <w:pPr>
        <w:jc w:val="center"/>
        <w:rPr>
          <w:rFonts w:ascii="Calibri" w:hAnsi="Calibri" w:cs="Calibri"/>
          <w:sz w:val="28"/>
          <w:szCs w:val="28"/>
        </w:rPr>
      </w:pPr>
      <w:r>
        <w:rPr>
          <w:rFonts w:ascii="Calibri" w:hAnsi="Calibri" w:cs="Calibri"/>
          <w:noProof/>
          <w:sz w:val="28"/>
          <w:szCs w:val="28"/>
        </w:rPr>
        <w:drawing>
          <wp:inline distT="0" distB="0" distL="0" distR="0">
            <wp:extent cx="5084064" cy="3136392"/>
            <wp:effectExtent l="57150" t="57150" r="40640" b="450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t-sided.JPG"/>
                    <pic:cNvPicPr/>
                  </pic:nvPicPr>
                  <pic:blipFill>
                    <a:blip r:embed="rId10">
                      <a:extLst>
                        <a:ext uri="{28A0092B-C50C-407E-A947-70E740481C1C}">
                          <a14:useLocalDpi xmlns:a14="http://schemas.microsoft.com/office/drawing/2010/main" val="0"/>
                        </a:ext>
                      </a:extLst>
                    </a:blip>
                    <a:stretch>
                      <a:fillRect/>
                    </a:stretch>
                  </pic:blipFill>
                  <pic:spPr>
                    <a:xfrm>
                      <a:off x="0" y="0"/>
                      <a:ext cx="5084064" cy="3136392"/>
                    </a:xfrm>
                    <a:prstGeom prst="rect">
                      <a:avLst/>
                    </a:prstGeom>
                    <a:scene3d>
                      <a:camera prst="orthographicFront"/>
                      <a:lightRig rig="threePt" dir="t"/>
                    </a:scene3d>
                    <a:sp3d>
                      <a:bevelT prst="angle"/>
                    </a:sp3d>
                  </pic:spPr>
                </pic:pic>
              </a:graphicData>
            </a:graphic>
          </wp:inline>
        </w:drawing>
      </w:r>
    </w:p>
    <w:p w:rsidR="009B67C2" w:rsidRDefault="009B67C2" w:rsidP="00782B42"/>
    <w:p w:rsidR="00953137" w:rsidRPr="00D7187C" w:rsidRDefault="00CC6B9C" w:rsidP="00953137">
      <w:pPr>
        <w:rPr>
          <w:rFonts w:ascii="Book Antiqua" w:hAnsi="Book Antiqua"/>
        </w:rPr>
      </w:pPr>
      <w:r w:rsidRPr="00D7187C">
        <w:rPr>
          <w:rFonts w:ascii="Book Antiqua" w:hAnsi="Book Antiqua"/>
        </w:rPr>
        <w:t>This fun little carriage, a slat-sided, back-to-back trap, has been designed for a large miniature horse or a pony. The Trap has block brakes, offset spokes, wheels on rubber with roller bearings, a drop-front axle, and a heavier, three-spring su</w:t>
      </w:r>
      <w:r w:rsidRPr="00D7187C">
        <w:rPr>
          <w:rFonts w:ascii="Book Antiqua" w:hAnsi="Book Antiqua"/>
        </w:rPr>
        <w:t>s</w:t>
      </w:r>
      <w:r w:rsidRPr="00D7187C">
        <w:rPr>
          <w:rFonts w:ascii="Book Antiqua" w:hAnsi="Book Antiqua"/>
        </w:rPr>
        <w:t>pension. Solid oak with a natural finish, the carriage comes with a rein rail, a whip holder, shafts</w:t>
      </w:r>
      <w:r w:rsidR="00953137" w:rsidRPr="00D7187C">
        <w:rPr>
          <w:rFonts w:ascii="Book Antiqua" w:hAnsi="Book Antiqua"/>
        </w:rPr>
        <w:t xml:space="preserve"> </w:t>
      </w:r>
      <w:r w:rsidRPr="00D7187C">
        <w:rPr>
          <w:rFonts w:ascii="Book Antiqua" w:hAnsi="Book Antiqua"/>
        </w:rPr>
        <w:t>for a single horse</w:t>
      </w:r>
      <w:r w:rsidR="00953137" w:rsidRPr="00D7187C">
        <w:rPr>
          <w:rFonts w:ascii="Book Antiqua" w:hAnsi="Book Antiqua"/>
        </w:rPr>
        <w:t>, and a pole for a pair</w:t>
      </w:r>
      <w:r w:rsidRPr="00D7187C">
        <w:rPr>
          <w:rFonts w:ascii="Book Antiqua" w:hAnsi="Book Antiqua"/>
        </w:rPr>
        <w:t xml:space="preserve">. </w:t>
      </w:r>
      <w:r w:rsidR="00451629" w:rsidRPr="00D7187C">
        <w:rPr>
          <w:rFonts w:ascii="Book Antiqua" w:hAnsi="Book Antiqua"/>
        </w:rPr>
        <w:t xml:space="preserve">Zeus, a 38-inch mini is pulling the carriage, which is, with slight variations, a scaled-down version of the full-size back-to-back trap shown on page </w:t>
      </w:r>
      <w:r w:rsidR="00D7187C">
        <w:rPr>
          <w:rFonts w:ascii="Book Antiqua" w:hAnsi="Book Antiqua"/>
        </w:rPr>
        <w:t>one</w:t>
      </w:r>
      <w:r w:rsidR="00451629" w:rsidRPr="00D7187C">
        <w:rPr>
          <w:rFonts w:ascii="Book Antiqua" w:hAnsi="Book Antiqua"/>
        </w:rPr>
        <w:t>.</w:t>
      </w:r>
    </w:p>
    <w:p w:rsidR="00451629" w:rsidRDefault="00451629" w:rsidP="00953137"/>
    <w:p w:rsidR="00451629" w:rsidRDefault="00451629" w:rsidP="00953137">
      <w:pPr>
        <w:rPr>
          <w:rFonts w:ascii="Calibri" w:hAnsi="Calibri" w:cs="Calibri"/>
          <w:color w:val="000000"/>
          <w:sz w:val="28"/>
          <w:szCs w:val="28"/>
        </w:rPr>
      </w:pPr>
      <w:r>
        <w:rPr>
          <w:rFonts w:ascii="Calibri" w:hAnsi="Calibri" w:cs="Calibri"/>
          <w:noProof/>
          <w:color w:val="000000"/>
          <w:sz w:val="28"/>
          <w:szCs w:val="28"/>
        </w:rPr>
        <w:drawing>
          <wp:inline distT="0" distB="0" distL="0" distR="0">
            <wp:extent cx="2688336"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1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336" cy="2011680"/>
                    </a:xfrm>
                    <a:prstGeom prst="rect">
                      <a:avLst/>
                    </a:prstGeom>
                  </pic:spPr>
                </pic:pic>
              </a:graphicData>
            </a:graphic>
          </wp:inline>
        </w:drawing>
      </w:r>
      <w:r>
        <w:rPr>
          <w:rFonts w:ascii="Calibri" w:hAnsi="Calibri" w:cs="Calibri"/>
          <w:color w:val="000000"/>
          <w:sz w:val="28"/>
          <w:szCs w:val="28"/>
        </w:rPr>
        <w:t xml:space="preserve">   </w:t>
      </w:r>
      <w:r>
        <w:rPr>
          <w:rFonts w:ascii="Calibri" w:hAnsi="Calibri" w:cs="Calibri"/>
          <w:noProof/>
          <w:color w:val="000000"/>
          <w:sz w:val="28"/>
          <w:szCs w:val="28"/>
        </w:rPr>
        <w:drawing>
          <wp:inline distT="0" distB="0" distL="0" distR="0">
            <wp:extent cx="2514600" cy="2011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128.JPG"/>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514600" cy="2011680"/>
                    </a:xfrm>
                    <a:prstGeom prst="rect">
                      <a:avLst/>
                    </a:prstGeom>
                    <a:ln>
                      <a:noFill/>
                    </a:ln>
                    <a:extLst>
                      <a:ext uri="{53640926-AAD7-44D8-BBD7-CCE9431645EC}">
                        <a14:shadowObscured xmlns:a14="http://schemas.microsoft.com/office/drawing/2010/main"/>
                      </a:ext>
                    </a:extLst>
                  </pic:spPr>
                </pic:pic>
              </a:graphicData>
            </a:graphic>
          </wp:inline>
        </w:drawing>
      </w:r>
    </w:p>
    <w:p w:rsidR="00362119" w:rsidRDefault="00362119">
      <w:pPr>
        <w:rPr>
          <w:rFonts w:ascii="Calibri" w:hAnsi="Calibri" w:cs="Calibri"/>
          <w:color w:val="000000"/>
          <w:sz w:val="28"/>
          <w:szCs w:val="28"/>
        </w:rPr>
      </w:pPr>
    </w:p>
    <w:p w:rsidR="00362119" w:rsidRDefault="00362119">
      <w:pPr>
        <w:rPr>
          <w:rFonts w:ascii="Calibri" w:hAnsi="Calibri" w:cs="Calibri"/>
          <w:color w:val="000000"/>
          <w:sz w:val="28"/>
          <w:szCs w:val="28"/>
        </w:rPr>
      </w:pPr>
      <w:r>
        <w:rPr>
          <w:rFonts w:ascii="Calibri" w:hAnsi="Calibri" w:cs="Calibri"/>
          <w:sz w:val="28"/>
          <w:szCs w:val="28"/>
        </w:rPr>
        <w:br w:type="page"/>
      </w:r>
    </w:p>
    <w:p w:rsidR="00BA6F87" w:rsidRPr="009B67C2" w:rsidRDefault="00BA6F87" w:rsidP="00BA6F87">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sidR="00DB70C5">
        <w:rPr>
          <w:rFonts w:ascii="Book Antiqua" w:hAnsi="Book Antiqua" w:cs="Calibri"/>
          <w:b/>
          <w:sz w:val="28"/>
          <w:szCs w:val="28"/>
        </w:rPr>
        <w:t>Runabout</w:t>
      </w:r>
      <w:r w:rsidRPr="009B67C2">
        <w:rPr>
          <w:rFonts w:ascii="Book Antiqua" w:hAnsi="Book Antiqua" w:cs="Calibri"/>
          <w:b/>
          <w:sz w:val="28"/>
          <w:szCs w:val="28"/>
        </w:rPr>
        <w:tab/>
      </w:r>
      <w:r w:rsidRPr="009B67C2">
        <w:rPr>
          <w:rFonts w:ascii="Book Antiqua" w:hAnsi="Book Antiqua" w:cs="Calibri"/>
          <w:b/>
          <w:sz w:val="28"/>
          <w:szCs w:val="28"/>
        </w:rPr>
        <w:tab/>
      </w:r>
    </w:p>
    <w:p w:rsidR="00BA6F87" w:rsidRPr="009B67C2" w:rsidRDefault="00BA6F87" w:rsidP="00BA6F87">
      <w:pPr>
        <w:pStyle w:val="Default"/>
        <w:rPr>
          <w:rFonts w:ascii="Book Antiqua" w:hAnsi="Book Antiqua" w:cs="Calibri"/>
          <w:b/>
          <w:sz w:val="28"/>
          <w:szCs w:val="28"/>
        </w:rPr>
      </w:pPr>
      <w:r w:rsidRPr="009B67C2">
        <w:rPr>
          <w:rFonts w:ascii="Book Antiqua" w:hAnsi="Book Antiqua" w:cs="Calibri"/>
          <w:b/>
          <w:sz w:val="28"/>
          <w:szCs w:val="28"/>
        </w:rPr>
        <w:t>List price: $</w:t>
      </w:r>
      <w:r w:rsidR="00BD6FDE">
        <w:rPr>
          <w:rFonts w:ascii="Book Antiqua" w:hAnsi="Book Antiqua" w:cs="Calibri"/>
          <w:b/>
          <w:sz w:val="28"/>
          <w:szCs w:val="28"/>
        </w:rPr>
        <w:t>3,</w:t>
      </w:r>
      <w:r w:rsidRPr="009B67C2">
        <w:rPr>
          <w:rFonts w:ascii="Book Antiqua" w:hAnsi="Book Antiqua" w:cs="Calibri"/>
          <w:b/>
          <w:sz w:val="28"/>
          <w:szCs w:val="28"/>
        </w:rPr>
        <w:t>850</w:t>
      </w:r>
    </w:p>
    <w:p w:rsidR="00BA6F87" w:rsidRPr="00BD6FDE" w:rsidRDefault="00BD6FDE" w:rsidP="00BA6F87">
      <w:pPr>
        <w:pStyle w:val="Default"/>
        <w:rPr>
          <w:rFonts w:ascii="Book Antiqua" w:hAnsi="Book Antiqua" w:cs="Calibri"/>
          <w:b/>
          <w:color w:val="FF0000"/>
          <w:sz w:val="28"/>
          <w:szCs w:val="28"/>
        </w:rPr>
      </w:pPr>
      <w:r w:rsidRPr="00BD6FDE">
        <w:rPr>
          <w:rFonts w:ascii="Book Antiqua" w:hAnsi="Book Antiqua" w:cs="Calibri"/>
          <w:b/>
          <w:color w:val="FF0000"/>
          <w:sz w:val="28"/>
          <w:szCs w:val="28"/>
        </w:rPr>
        <w:t>Sale</w:t>
      </w:r>
      <w:r w:rsidR="00BA6F87" w:rsidRPr="00BD6FDE">
        <w:rPr>
          <w:rFonts w:ascii="Book Antiqua" w:hAnsi="Book Antiqua" w:cs="Calibri"/>
          <w:b/>
          <w:color w:val="FF0000"/>
          <w:sz w:val="28"/>
          <w:szCs w:val="28"/>
        </w:rPr>
        <w:t xml:space="preserve"> price: $</w:t>
      </w:r>
      <w:r>
        <w:rPr>
          <w:rFonts w:ascii="Book Antiqua" w:hAnsi="Book Antiqua" w:cs="Calibri"/>
          <w:b/>
          <w:color w:val="FF0000"/>
          <w:sz w:val="28"/>
          <w:szCs w:val="28"/>
        </w:rPr>
        <w:t>2,850</w:t>
      </w:r>
    </w:p>
    <w:p w:rsidR="00A34F04" w:rsidRDefault="00817B6B" w:rsidP="00A34F04">
      <w:pPr>
        <w:pStyle w:val="Default"/>
        <w:rPr>
          <w:rFonts w:ascii="Calibri" w:hAnsi="Calibri" w:cs="Calibri"/>
          <w:sz w:val="28"/>
          <w:szCs w:val="28"/>
        </w:rPr>
      </w:pPr>
      <w:r>
        <w:rPr>
          <w:rFonts w:ascii="Calibri" w:hAnsi="Calibri" w:cs="Calibri"/>
          <w:sz w:val="28"/>
          <w:szCs w:val="28"/>
        </w:rPr>
        <w:t xml:space="preserve">                        </w:t>
      </w:r>
    </w:p>
    <w:p w:rsidR="00362119" w:rsidRDefault="00BA6F87" w:rsidP="00DB70C5">
      <w:pPr>
        <w:pStyle w:val="Default"/>
        <w:jc w:val="center"/>
        <w:rPr>
          <w:rFonts w:ascii="Calibri" w:hAnsi="Calibri" w:cs="Calibri"/>
          <w:sz w:val="28"/>
          <w:szCs w:val="28"/>
        </w:rPr>
      </w:pPr>
      <w:r>
        <w:rPr>
          <w:rFonts w:ascii="Calibri" w:hAnsi="Calibri" w:cs="Calibri"/>
          <w:noProof/>
          <w:sz w:val="28"/>
          <w:szCs w:val="28"/>
        </w:rPr>
        <w:drawing>
          <wp:inline distT="0" distB="0" distL="0" distR="0">
            <wp:extent cx="4876800" cy="3657600"/>
            <wp:effectExtent l="57150" t="57150" r="3810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5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a:scene3d>
                      <a:camera prst="orthographicFront"/>
                      <a:lightRig rig="threePt" dir="t"/>
                    </a:scene3d>
                    <a:sp3d>
                      <a:bevelT prst="angle"/>
                    </a:sp3d>
                  </pic:spPr>
                </pic:pic>
              </a:graphicData>
            </a:graphic>
          </wp:inline>
        </w:drawing>
      </w:r>
    </w:p>
    <w:p w:rsidR="00DB70C5" w:rsidRDefault="00DB70C5" w:rsidP="00DB70C5">
      <w:pPr>
        <w:jc w:val="both"/>
        <w:rPr>
          <w:rFonts w:ascii="Book Antiqua" w:hAnsi="Book Antiqua"/>
        </w:rPr>
      </w:pPr>
    </w:p>
    <w:p w:rsidR="00DB70C5" w:rsidRDefault="00DB70C5" w:rsidP="00DB70C5">
      <w:pPr>
        <w:jc w:val="both"/>
        <w:rPr>
          <w:rFonts w:ascii="Calibri" w:hAnsi="Calibri" w:cs="Calibri"/>
          <w:color w:val="000000"/>
          <w:sz w:val="28"/>
          <w:szCs w:val="28"/>
        </w:rPr>
      </w:pPr>
      <w:r>
        <w:rPr>
          <w:rFonts w:ascii="Book Antiqua" w:hAnsi="Book Antiqua"/>
        </w:rPr>
        <w:t xml:space="preserve">This </w:t>
      </w:r>
      <w:r w:rsidR="00973B5E">
        <w:rPr>
          <w:rFonts w:ascii="Book Antiqua" w:hAnsi="Book Antiqua"/>
        </w:rPr>
        <w:t>little</w:t>
      </w:r>
      <w:r>
        <w:rPr>
          <w:rFonts w:ascii="Book Antiqua" w:hAnsi="Book Antiqua"/>
        </w:rPr>
        <w:t xml:space="preserve"> runabout is made of solid poplar with oak bracing. It has mechanical brakes, a small functional trunk, </w:t>
      </w:r>
      <w:proofErr w:type="gramStart"/>
      <w:r>
        <w:rPr>
          <w:rFonts w:ascii="Book Antiqua" w:hAnsi="Book Antiqua"/>
        </w:rPr>
        <w:t>offset</w:t>
      </w:r>
      <w:proofErr w:type="gramEnd"/>
      <w:r>
        <w:rPr>
          <w:rFonts w:ascii="Book Antiqua" w:hAnsi="Book Antiqua"/>
        </w:rPr>
        <w:t xml:space="preserve"> spoke wheels with roller-bearing hubs. The carriage weighs less than 200 lbs. Hot Rod, a 31-inch mini, </w:t>
      </w:r>
      <w:r w:rsidR="00973B5E">
        <w:rPr>
          <w:rFonts w:ascii="Book Antiqua" w:hAnsi="Book Antiqua"/>
        </w:rPr>
        <w:t xml:space="preserve">easily </w:t>
      </w:r>
      <w:r>
        <w:rPr>
          <w:rFonts w:ascii="Book Antiqua" w:hAnsi="Book Antiqua"/>
        </w:rPr>
        <w:t>pulls the car</w:t>
      </w:r>
      <w:r w:rsidR="00973B5E">
        <w:rPr>
          <w:rFonts w:ascii="Book Antiqua" w:hAnsi="Book Antiqua"/>
        </w:rPr>
        <w:t>riage</w:t>
      </w:r>
      <w:r>
        <w:rPr>
          <w:rFonts w:ascii="Book Antiqua" w:hAnsi="Book Antiqua"/>
        </w:rPr>
        <w:t>.</w:t>
      </w:r>
      <w:r w:rsidR="00973B5E">
        <w:rPr>
          <w:rFonts w:ascii="Book Antiqua" w:hAnsi="Book Antiqua"/>
        </w:rPr>
        <w:t xml:space="preserve"> Add a pole for a pair of minis for $650.</w:t>
      </w:r>
      <w:r w:rsidR="00754601">
        <w:rPr>
          <w:rFonts w:ascii="Book Antiqua" w:hAnsi="Book Antiqua"/>
        </w:rPr>
        <w:t xml:space="preserve"> Have a full-size horse? Call us! Tappahannock Carriages can build this design for any size horse!</w:t>
      </w:r>
    </w:p>
    <w:p w:rsidR="00362119" w:rsidRDefault="00362119" w:rsidP="00A34F04">
      <w:pPr>
        <w:pStyle w:val="Default"/>
        <w:rPr>
          <w:rFonts w:ascii="Calibri" w:hAnsi="Calibri" w:cs="Calibri"/>
          <w:sz w:val="28"/>
          <w:szCs w:val="28"/>
        </w:rPr>
      </w:pPr>
    </w:p>
    <w:p w:rsidR="00BD6FDE" w:rsidRDefault="00BD6FDE" w:rsidP="00A34F04">
      <w:pPr>
        <w:pStyle w:val="Default"/>
        <w:rPr>
          <w:rFonts w:ascii="Calibri" w:hAnsi="Calibri" w:cs="Calibri"/>
          <w:sz w:val="28"/>
          <w:szCs w:val="28"/>
        </w:rPr>
      </w:pPr>
      <w:r>
        <w:rPr>
          <w:rFonts w:ascii="Calibri" w:hAnsi="Calibri" w:cs="Calibri"/>
          <w:noProof/>
          <w:sz w:val="28"/>
          <w:szCs w:val="28"/>
        </w:rPr>
        <w:drawing>
          <wp:inline distT="0" distB="0" distL="0" distR="0">
            <wp:extent cx="2560320" cy="19842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61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60320" cy="198424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8"/>
          <w:szCs w:val="28"/>
        </w:rPr>
        <w:t xml:space="preserve">  </w:t>
      </w:r>
      <w:r w:rsidR="00DB70C5">
        <w:rPr>
          <w:rFonts w:ascii="Calibri" w:hAnsi="Calibri" w:cs="Calibri"/>
          <w:sz w:val="28"/>
          <w:szCs w:val="28"/>
        </w:rPr>
        <w:t xml:space="preserve">  </w:t>
      </w:r>
      <w:r>
        <w:rPr>
          <w:rFonts w:ascii="Calibri" w:hAnsi="Calibri" w:cs="Calibri"/>
          <w:sz w:val="28"/>
          <w:szCs w:val="28"/>
        </w:rPr>
        <w:t xml:space="preserve">  </w:t>
      </w:r>
      <w:r>
        <w:rPr>
          <w:rFonts w:ascii="Calibri" w:hAnsi="Calibri" w:cs="Calibri"/>
          <w:noProof/>
          <w:sz w:val="28"/>
          <w:szCs w:val="28"/>
        </w:rPr>
        <w:drawing>
          <wp:inline distT="0" distB="0" distL="0" distR="0" wp14:anchorId="508AB6C8">
            <wp:extent cx="2651760" cy="19842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1984248"/>
                    </a:xfrm>
                    <a:prstGeom prst="rect">
                      <a:avLst/>
                    </a:prstGeom>
                    <a:noFill/>
                  </pic:spPr>
                </pic:pic>
              </a:graphicData>
            </a:graphic>
          </wp:inline>
        </w:drawing>
      </w:r>
    </w:p>
    <w:p w:rsidR="00617C1E" w:rsidRDefault="00617C1E">
      <w:pPr>
        <w:rPr>
          <w:rFonts w:ascii="Book Antiqua" w:hAnsi="Book Antiqua" w:cs="Calibri"/>
          <w:b/>
          <w:color w:val="000000"/>
          <w:sz w:val="28"/>
          <w:szCs w:val="28"/>
        </w:rPr>
      </w:pPr>
      <w:r>
        <w:rPr>
          <w:rFonts w:ascii="Book Antiqua" w:hAnsi="Book Antiqua" w:cs="Calibri"/>
          <w:b/>
          <w:sz w:val="28"/>
          <w:szCs w:val="28"/>
        </w:rPr>
        <w:br w:type="page"/>
      </w:r>
    </w:p>
    <w:p w:rsidR="00754601" w:rsidRPr="009B67C2" w:rsidRDefault="00754601" w:rsidP="00754601">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Pr>
          <w:rFonts w:ascii="Book Antiqua" w:hAnsi="Book Antiqua" w:cs="Calibri"/>
          <w:b/>
          <w:sz w:val="28"/>
          <w:szCs w:val="28"/>
        </w:rPr>
        <w:t>R</w:t>
      </w:r>
      <w:r w:rsidR="00336F33">
        <w:rPr>
          <w:rFonts w:ascii="Book Antiqua" w:hAnsi="Book Antiqua" w:cs="Calibri"/>
          <w:b/>
          <w:sz w:val="28"/>
          <w:szCs w:val="28"/>
        </w:rPr>
        <w:t>oad Cart</w:t>
      </w:r>
      <w:r w:rsidRPr="009B67C2">
        <w:rPr>
          <w:rFonts w:ascii="Book Antiqua" w:hAnsi="Book Antiqua" w:cs="Calibri"/>
          <w:b/>
          <w:sz w:val="28"/>
          <w:szCs w:val="28"/>
        </w:rPr>
        <w:tab/>
      </w:r>
      <w:r w:rsidRPr="009B67C2">
        <w:rPr>
          <w:rFonts w:ascii="Book Antiqua" w:hAnsi="Book Antiqua" w:cs="Calibri"/>
          <w:b/>
          <w:sz w:val="28"/>
          <w:szCs w:val="28"/>
        </w:rPr>
        <w:tab/>
      </w:r>
    </w:p>
    <w:p w:rsidR="00754601" w:rsidRPr="009B67C2" w:rsidRDefault="00754601" w:rsidP="00754601">
      <w:pPr>
        <w:pStyle w:val="Default"/>
        <w:rPr>
          <w:rFonts w:ascii="Book Antiqua" w:hAnsi="Book Antiqua" w:cs="Calibri"/>
          <w:b/>
          <w:sz w:val="28"/>
          <w:szCs w:val="28"/>
        </w:rPr>
      </w:pPr>
      <w:r w:rsidRPr="009B67C2">
        <w:rPr>
          <w:rFonts w:ascii="Book Antiqua" w:hAnsi="Book Antiqua" w:cs="Calibri"/>
          <w:b/>
          <w:sz w:val="28"/>
          <w:szCs w:val="28"/>
        </w:rPr>
        <w:t>List price: $</w:t>
      </w:r>
      <w:r w:rsidR="003C3AD1">
        <w:rPr>
          <w:rFonts w:ascii="Book Antiqua" w:hAnsi="Book Antiqua" w:cs="Calibri"/>
          <w:b/>
          <w:sz w:val="28"/>
          <w:szCs w:val="28"/>
        </w:rPr>
        <w:t>2,150</w:t>
      </w:r>
    </w:p>
    <w:p w:rsidR="00A74A77" w:rsidRDefault="00A74A77" w:rsidP="00A34F04">
      <w:pPr>
        <w:pStyle w:val="Default"/>
        <w:rPr>
          <w:rFonts w:ascii="Book Antiqua" w:hAnsi="Book Antiqua" w:cs="Calibri"/>
          <w:b/>
          <w:color w:val="FF0000"/>
          <w:sz w:val="28"/>
          <w:szCs w:val="28"/>
        </w:rPr>
      </w:pPr>
    </w:p>
    <w:p w:rsidR="00A74A77" w:rsidRDefault="00A74A77" w:rsidP="00A74A77">
      <w:pPr>
        <w:pStyle w:val="Default"/>
        <w:jc w:val="center"/>
        <w:rPr>
          <w:rFonts w:ascii="Book Antiqua" w:hAnsi="Book Antiqua" w:cs="Calibri"/>
          <w:b/>
          <w:color w:val="FF0000"/>
          <w:sz w:val="28"/>
          <w:szCs w:val="28"/>
        </w:rPr>
      </w:pPr>
      <w:r>
        <w:rPr>
          <w:rFonts w:ascii="Book Antiqua" w:hAnsi="Book Antiqua" w:cs="Calibri"/>
          <w:b/>
          <w:noProof/>
          <w:color w:val="FF0000"/>
          <w:sz w:val="28"/>
          <w:szCs w:val="28"/>
        </w:rPr>
        <w:drawing>
          <wp:inline distT="0" distB="0" distL="0" distR="0">
            <wp:extent cx="5486400" cy="4114800"/>
            <wp:effectExtent l="57150" t="57150" r="38100" b="571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scene3d>
                      <a:camera prst="orthographicFront"/>
                      <a:lightRig rig="threePt" dir="t"/>
                    </a:scene3d>
                    <a:sp3d>
                      <a:bevelT prst="angle"/>
                    </a:sp3d>
                  </pic:spPr>
                </pic:pic>
              </a:graphicData>
            </a:graphic>
          </wp:inline>
        </w:drawing>
      </w:r>
    </w:p>
    <w:p w:rsidR="00A74A77" w:rsidRDefault="00A74A77" w:rsidP="00A34F04">
      <w:pPr>
        <w:pStyle w:val="Default"/>
        <w:rPr>
          <w:rFonts w:ascii="Book Antiqua" w:hAnsi="Book Antiqua" w:cs="Calibri"/>
          <w:b/>
          <w:color w:val="FF0000"/>
          <w:sz w:val="28"/>
          <w:szCs w:val="28"/>
        </w:rPr>
      </w:pPr>
    </w:p>
    <w:p w:rsidR="003C3AD1" w:rsidRPr="00B358D2" w:rsidRDefault="003C3AD1" w:rsidP="00A34F04">
      <w:pPr>
        <w:pStyle w:val="Default"/>
        <w:rPr>
          <w:rFonts w:ascii="Book Antiqua" w:hAnsi="Book Antiqua" w:cs="Calibri"/>
          <w:color w:val="auto"/>
        </w:rPr>
      </w:pPr>
      <w:r w:rsidRPr="00B358D2">
        <w:rPr>
          <w:rFonts w:ascii="Book Antiqua" w:hAnsi="Book Antiqua" w:cs="Calibri"/>
          <w:color w:val="auto"/>
        </w:rPr>
        <w:t xml:space="preserve">This front-entry road cart has wheels on rubber and flush hubs. Store your spares kit in the handy storage box that’s tucked under the seat. The natural oak finish complements the dash board and black rein rail and whip holder. </w:t>
      </w:r>
      <w:proofErr w:type="gramStart"/>
      <w:r w:rsidRPr="00B358D2">
        <w:rPr>
          <w:rFonts w:ascii="Book Antiqua" w:hAnsi="Book Antiqua" w:cs="Calibri"/>
          <w:color w:val="auto"/>
        </w:rPr>
        <w:t>Shown with a 15.1-hand horse.</w:t>
      </w:r>
      <w:proofErr w:type="gramEnd"/>
      <w:r w:rsidRPr="00B358D2">
        <w:rPr>
          <w:rFonts w:ascii="Book Antiqua" w:hAnsi="Book Antiqua" w:cs="Calibri"/>
          <w:color w:val="auto"/>
        </w:rPr>
        <w:t xml:space="preserve"> </w:t>
      </w:r>
    </w:p>
    <w:p w:rsidR="00336F33" w:rsidRDefault="00336F33" w:rsidP="00A34F04">
      <w:pPr>
        <w:pStyle w:val="Default"/>
        <w:rPr>
          <w:rFonts w:ascii="Book Antiqua" w:hAnsi="Book Antiqua" w:cs="Calibri"/>
          <w:b/>
          <w:color w:val="FF0000"/>
          <w:sz w:val="28"/>
          <w:szCs w:val="28"/>
        </w:rPr>
      </w:pPr>
    </w:p>
    <w:p w:rsidR="00336F33" w:rsidRDefault="00336F33" w:rsidP="00A74A77">
      <w:pPr>
        <w:pStyle w:val="Default"/>
        <w:rPr>
          <w:rFonts w:ascii="Calibri" w:hAnsi="Calibri" w:cs="Calibri"/>
          <w:sz w:val="28"/>
          <w:szCs w:val="28"/>
        </w:rPr>
      </w:pPr>
      <w:r>
        <w:rPr>
          <w:rFonts w:ascii="Calibri" w:hAnsi="Calibri" w:cs="Calibri"/>
          <w:noProof/>
          <w:sz w:val="28"/>
          <w:szCs w:val="28"/>
        </w:rPr>
        <w:drawing>
          <wp:inline distT="0" distB="0" distL="0" distR="0">
            <wp:extent cx="255270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r w:rsidR="00A74A77">
        <w:rPr>
          <w:rFonts w:ascii="Calibri" w:hAnsi="Calibri" w:cs="Calibri"/>
          <w:sz w:val="28"/>
          <w:szCs w:val="28"/>
        </w:rPr>
        <w:t xml:space="preserve">         </w:t>
      </w:r>
      <w:r w:rsidR="00A74A77">
        <w:rPr>
          <w:rFonts w:ascii="Calibri" w:hAnsi="Calibri" w:cs="Calibri"/>
          <w:noProof/>
          <w:sz w:val="28"/>
          <w:szCs w:val="28"/>
        </w:rPr>
        <w:drawing>
          <wp:inline distT="0" distB="0" distL="0" distR="0">
            <wp:extent cx="2551176" cy="1911096"/>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176" cy="1911096"/>
                    </a:xfrm>
                    <a:prstGeom prst="rect">
                      <a:avLst/>
                    </a:prstGeom>
                  </pic:spPr>
                </pic:pic>
              </a:graphicData>
            </a:graphic>
          </wp:inline>
        </w:drawing>
      </w:r>
    </w:p>
    <w:p w:rsidR="00362119" w:rsidRDefault="00362119" w:rsidP="00A34F04">
      <w:pPr>
        <w:pStyle w:val="Default"/>
        <w:rPr>
          <w:rFonts w:ascii="Calibri" w:hAnsi="Calibri" w:cs="Calibri"/>
          <w:sz w:val="28"/>
          <w:szCs w:val="28"/>
        </w:rPr>
      </w:pPr>
    </w:p>
    <w:p w:rsidR="00362119" w:rsidRPr="0025199D" w:rsidRDefault="003D3DCD" w:rsidP="003D3DCD">
      <w:pPr>
        <w:pStyle w:val="Default"/>
        <w:jc w:val="center"/>
        <w:rPr>
          <w:rFonts w:ascii="Book Antiqua" w:hAnsi="Book Antiqua" w:cs="Calibri"/>
          <w:b/>
          <w:sz w:val="28"/>
          <w:szCs w:val="28"/>
        </w:rPr>
      </w:pPr>
      <w:r w:rsidRPr="0025199D">
        <w:rPr>
          <w:rFonts w:ascii="Book Antiqua" w:hAnsi="Book Antiqua" w:cs="Calibri"/>
          <w:b/>
          <w:sz w:val="28"/>
          <w:szCs w:val="28"/>
        </w:rPr>
        <w:lastRenderedPageBreak/>
        <w:t>Previously Driven and Gently Used Carriages!</w:t>
      </w:r>
    </w:p>
    <w:p w:rsidR="00362119" w:rsidRDefault="00362119" w:rsidP="00A34F04">
      <w:pPr>
        <w:pStyle w:val="Default"/>
        <w:rPr>
          <w:rFonts w:ascii="Calibri" w:hAnsi="Calibri" w:cs="Calibri"/>
          <w:sz w:val="28"/>
          <w:szCs w:val="28"/>
        </w:rPr>
      </w:pPr>
    </w:p>
    <w:p w:rsidR="0025199D" w:rsidRPr="009B67C2" w:rsidRDefault="0025199D" w:rsidP="0025199D">
      <w:pPr>
        <w:pStyle w:val="Default"/>
        <w:rPr>
          <w:rFonts w:ascii="Book Antiqua" w:hAnsi="Book Antiqua" w:cs="Calibri"/>
          <w:b/>
          <w:sz w:val="28"/>
          <w:szCs w:val="28"/>
        </w:rPr>
      </w:pPr>
      <w:r w:rsidRPr="009B67C2">
        <w:rPr>
          <w:rFonts w:ascii="Book Antiqua" w:hAnsi="Book Antiqua" w:cs="Calibri"/>
          <w:b/>
          <w:sz w:val="28"/>
          <w:szCs w:val="28"/>
        </w:rPr>
        <w:t xml:space="preserve">The </w:t>
      </w:r>
      <w:proofErr w:type="spellStart"/>
      <w:r>
        <w:rPr>
          <w:rFonts w:ascii="Book Antiqua" w:hAnsi="Book Antiqua" w:cs="Calibri"/>
          <w:b/>
          <w:sz w:val="28"/>
          <w:szCs w:val="28"/>
        </w:rPr>
        <w:t>MeadowB</w:t>
      </w:r>
      <w:proofErr w:type="spellEnd"/>
      <w:r>
        <w:rPr>
          <w:rFonts w:ascii="Book Antiqua" w:hAnsi="Book Antiqua" w:cs="Calibri"/>
          <w:b/>
          <w:sz w:val="28"/>
          <w:szCs w:val="28"/>
        </w:rPr>
        <w:t xml:space="preserve"> rook with Leather Harness</w:t>
      </w:r>
      <w:r w:rsidRPr="009B67C2">
        <w:rPr>
          <w:rFonts w:ascii="Book Antiqua" w:hAnsi="Book Antiqua" w:cs="Calibri"/>
          <w:b/>
          <w:sz w:val="28"/>
          <w:szCs w:val="28"/>
        </w:rPr>
        <w:tab/>
      </w:r>
    </w:p>
    <w:p w:rsidR="0025199D" w:rsidRPr="009B67C2" w:rsidRDefault="0025199D" w:rsidP="0025199D">
      <w:pPr>
        <w:pStyle w:val="Default"/>
        <w:rPr>
          <w:rFonts w:ascii="Book Antiqua" w:hAnsi="Book Antiqua" w:cs="Calibri"/>
          <w:b/>
          <w:sz w:val="28"/>
          <w:szCs w:val="28"/>
        </w:rPr>
      </w:pPr>
      <w:r w:rsidRPr="009B67C2">
        <w:rPr>
          <w:rFonts w:ascii="Book Antiqua" w:hAnsi="Book Antiqua" w:cs="Calibri"/>
          <w:b/>
          <w:sz w:val="28"/>
          <w:szCs w:val="28"/>
        </w:rPr>
        <w:t>List price: $</w:t>
      </w:r>
      <w:r>
        <w:rPr>
          <w:rFonts w:ascii="Book Antiqua" w:hAnsi="Book Antiqua" w:cs="Calibri"/>
          <w:b/>
          <w:sz w:val="28"/>
          <w:szCs w:val="28"/>
        </w:rPr>
        <w:t>3,000</w:t>
      </w:r>
    </w:p>
    <w:p w:rsidR="0025199D" w:rsidRPr="00BD6FDE" w:rsidRDefault="0025199D" w:rsidP="0025199D">
      <w:pPr>
        <w:pStyle w:val="Default"/>
        <w:rPr>
          <w:rFonts w:ascii="Book Antiqua" w:hAnsi="Book Antiqua" w:cs="Calibri"/>
          <w:b/>
          <w:color w:val="FF0000"/>
          <w:sz w:val="28"/>
          <w:szCs w:val="28"/>
        </w:rPr>
      </w:pPr>
      <w:r>
        <w:rPr>
          <w:rFonts w:ascii="Book Antiqua" w:hAnsi="Book Antiqua" w:cs="Calibri"/>
          <w:b/>
          <w:color w:val="FF0000"/>
          <w:sz w:val="28"/>
          <w:szCs w:val="28"/>
        </w:rPr>
        <w:t xml:space="preserve">Drastically Reduced </w:t>
      </w:r>
      <w:r w:rsidRPr="00BD6FDE">
        <w:rPr>
          <w:rFonts w:ascii="Book Antiqua" w:hAnsi="Book Antiqua" w:cs="Calibri"/>
          <w:b/>
          <w:color w:val="FF0000"/>
          <w:sz w:val="28"/>
          <w:szCs w:val="28"/>
        </w:rPr>
        <w:t>Sale price: $</w:t>
      </w:r>
      <w:r>
        <w:rPr>
          <w:rFonts w:ascii="Book Antiqua" w:hAnsi="Book Antiqua" w:cs="Calibri"/>
          <w:b/>
          <w:color w:val="FF0000"/>
          <w:sz w:val="28"/>
          <w:szCs w:val="28"/>
        </w:rPr>
        <w:t>1,800</w:t>
      </w:r>
    </w:p>
    <w:p w:rsidR="00362119" w:rsidRDefault="00362119" w:rsidP="00A34F04">
      <w:pPr>
        <w:pStyle w:val="Default"/>
        <w:rPr>
          <w:rFonts w:ascii="Calibri" w:hAnsi="Calibri" w:cs="Calibri"/>
          <w:sz w:val="28"/>
          <w:szCs w:val="28"/>
        </w:rPr>
      </w:pPr>
    </w:p>
    <w:p w:rsidR="00362119" w:rsidRDefault="003D3DCD" w:rsidP="003D3DCD">
      <w:pPr>
        <w:pStyle w:val="Default"/>
        <w:jc w:val="center"/>
        <w:rPr>
          <w:rFonts w:ascii="Calibri" w:hAnsi="Calibri" w:cs="Calibri"/>
          <w:sz w:val="28"/>
          <w:szCs w:val="28"/>
        </w:rPr>
      </w:pPr>
      <w:r>
        <w:rPr>
          <w:rFonts w:ascii="Calibri" w:hAnsi="Calibri" w:cs="Calibri"/>
          <w:noProof/>
          <w:sz w:val="28"/>
          <w:szCs w:val="28"/>
        </w:rPr>
        <w:drawing>
          <wp:inline distT="0" distB="0" distL="0" distR="0" wp14:anchorId="1BEEE774" wp14:editId="37321E37">
            <wp:extent cx="5270500" cy="3952875"/>
            <wp:effectExtent l="57150" t="57150" r="44450" b="476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brook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a:scene3d>
                      <a:camera prst="orthographicFront"/>
                      <a:lightRig rig="threePt" dir="t"/>
                    </a:scene3d>
                    <a:sp3d>
                      <a:bevelT prst="angle"/>
                    </a:sp3d>
                  </pic:spPr>
                </pic:pic>
              </a:graphicData>
            </a:graphic>
          </wp:inline>
        </w:drawing>
      </w:r>
    </w:p>
    <w:p w:rsidR="003D3DCD" w:rsidRDefault="008B194E" w:rsidP="003D3DCD">
      <w:pPr>
        <w:pStyle w:val="Default"/>
        <w:jc w:val="center"/>
        <w:rPr>
          <w:rFonts w:ascii="Calibri" w:hAnsi="Calibri" w:cs="Calibri"/>
          <w:sz w:val="28"/>
          <w:szCs w:val="28"/>
        </w:rPr>
      </w:pPr>
      <w:r w:rsidRPr="003D3DCD">
        <w:rPr>
          <w:rFonts w:ascii="Calibri" w:hAnsi="Calibri" w:cs="Calibri"/>
          <w:noProof/>
          <w:sz w:val="28"/>
          <w:szCs w:val="28"/>
        </w:rPr>
        <mc:AlternateContent>
          <mc:Choice Requires="wps">
            <w:drawing>
              <wp:anchor distT="0" distB="0" distL="114300" distR="114300" simplePos="0" relativeHeight="251659264" behindDoc="0" locked="0" layoutInCell="1" allowOverlap="1" wp14:anchorId="27E1E847" wp14:editId="2098B407">
                <wp:simplePos x="0" y="0"/>
                <wp:positionH relativeFrom="column">
                  <wp:posOffset>0</wp:posOffset>
                </wp:positionH>
                <wp:positionV relativeFrom="paragraph">
                  <wp:posOffset>3810</wp:posOffset>
                </wp:positionV>
                <wp:extent cx="2324100" cy="275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52725"/>
                        </a:xfrm>
                        <a:prstGeom prst="rect">
                          <a:avLst/>
                        </a:prstGeom>
                        <a:solidFill>
                          <a:srgbClr val="FFFFFF"/>
                        </a:solidFill>
                        <a:ln w="9525">
                          <a:noFill/>
                          <a:miter lim="800000"/>
                          <a:headEnd/>
                          <a:tailEnd/>
                        </a:ln>
                      </wps:spPr>
                      <wps:txbx>
                        <w:txbxContent>
                          <w:p w:rsidR="008B194E" w:rsidRDefault="008B194E"/>
                          <w:p w:rsidR="003D3DCD" w:rsidRPr="00D7187C" w:rsidRDefault="008B194E">
                            <w:pPr>
                              <w:rPr>
                                <w:rFonts w:ascii="Book Antiqua" w:hAnsi="Book Antiqua"/>
                              </w:rPr>
                            </w:pPr>
                            <w:r w:rsidRPr="00D7187C">
                              <w:rPr>
                                <w:rFonts w:ascii="Book Antiqua" w:hAnsi="Book Antiqua"/>
                              </w:rPr>
                              <w:t xml:space="preserve">This </w:t>
                            </w:r>
                            <w:proofErr w:type="spellStart"/>
                            <w:r w:rsidR="003D3DCD" w:rsidRPr="00D7187C">
                              <w:rPr>
                                <w:rFonts w:ascii="Book Antiqua" w:hAnsi="Book Antiqua"/>
                              </w:rPr>
                              <w:t>MeadowBrook</w:t>
                            </w:r>
                            <w:proofErr w:type="spellEnd"/>
                            <w:r w:rsidR="003D3DCD" w:rsidRPr="00D7187C">
                              <w:rPr>
                                <w:rFonts w:ascii="Book Antiqua" w:hAnsi="Book Antiqua"/>
                              </w:rPr>
                              <w:t xml:space="preserve"> has all the options: brass rein </w:t>
                            </w:r>
                            <w:proofErr w:type="gramStart"/>
                            <w:r w:rsidR="003D3DCD" w:rsidRPr="00D7187C">
                              <w:rPr>
                                <w:rFonts w:ascii="Book Antiqua" w:hAnsi="Book Antiqua"/>
                              </w:rPr>
                              <w:t>rail,</w:t>
                            </w:r>
                            <w:proofErr w:type="gramEnd"/>
                            <w:r w:rsidR="003D3DCD" w:rsidRPr="00D7187C">
                              <w:rPr>
                                <w:rFonts w:ascii="Book Antiqua" w:hAnsi="Book Antiqua"/>
                              </w:rPr>
                              <w:t xml:space="preserve"> spares box, rear entry through flip-up seat, springs/flexi-shaft, and BRAKES! Wheels-48 inches with flush hubs. Also included: black leather harness with brass fittings and russet reins! It fits a 15+-hand horse. Th</w:t>
                            </w:r>
                            <w:r w:rsidRPr="00D7187C">
                              <w:rPr>
                                <w:rFonts w:ascii="Book Antiqua" w:hAnsi="Book Antiqua"/>
                              </w:rPr>
                              <w:t>e</w:t>
                            </w:r>
                            <w:r w:rsidR="003D3DCD" w:rsidRPr="00D7187C">
                              <w:rPr>
                                <w:rFonts w:ascii="Book Antiqua" w:hAnsi="Book Antiqua"/>
                              </w:rPr>
                              <w:t xml:space="preserve"> harness TRULY is in LIKE NEW condition. Don’t let this </w:t>
                            </w:r>
                            <w:r w:rsidRPr="00D7187C">
                              <w:rPr>
                                <w:rFonts w:ascii="Book Antiqua" w:hAnsi="Book Antiqua"/>
                              </w:rPr>
                              <w:t xml:space="preserve">cart/harness </w:t>
                            </w:r>
                            <w:r w:rsidR="003D3DCD" w:rsidRPr="00D7187C">
                              <w:rPr>
                                <w:rFonts w:ascii="Book Antiqua" w:hAnsi="Book Antiqua"/>
                              </w:rPr>
                              <w:t>combo pass you by. It’s a must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183pt;height:2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" stroked="f">
                <v:textbox>
                  <w:txbxContent>
                    <w:p w:rsidR="008B194E" w:rsidRDefault="008B194E"/>
                    <w:p w:rsidR="003D3DCD" w:rsidRPr="00D7187C" w:rsidRDefault="008B194E">
                      <w:pPr>
                        <w:rPr>
                          <w:rFonts w:ascii="Book Antiqua" w:hAnsi="Book Antiqua"/>
                        </w:rPr>
                      </w:pPr>
                      <w:r w:rsidRPr="00D7187C">
                        <w:rPr>
                          <w:rFonts w:ascii="Book Antiqua" w:hAnsi="Book Antiqua"/>
                        </w:rPr>
                        <w:t xml:space="preserve">This </w:t>
                      </w:r>
                      <w:proofErr w:type="spellStart"/>
                      <w:r w:rsidR="003D3DCD" w:rsidRPr="00D7187C">
                        <w:rPr>
                          <w:rFonts w:ascii="Book Antiqua" w:hAnsi="Book Antiqua"/>
                        </w:rPr>
                        <w:t>MeadowBrook</w:t>
                      </w:r>
                      <w:proofErr w:type="spellEnd"/>
                      <w:r w:rsidR="003D3DCD" w:rsidRPr="00D7187C">
                        <w:rPr>
                          <w:rFonts w:ascii="Book Antiqua" w:hAnsi="Book Antiqua"/>
                        </w:rPr>
                        <w:t xml:space="preserve"> has all the o</w:t>
                      </w:r>
                      <w:r w:rsidR="003D3DCD" w:rsidRPr="00D7187C">
                        <w:rPr>
                          <w:rFonts w:ascii="Book Antiqua" w:hAnsi="Book Antiqua"/>
                        </w:rPr>
                        <w:t>p</w:t>
                      </w:r>
                      <w:r w:rsidR="003D3DCD" w:rsidRPr="00D7187C">
                        <w:rPr>
                          <w:rFonts w:ascii="Book Antiqua" w:hAnsi="Book Antiqua"/>
                        </w:rPr>
                        <w:t xml:space="preserve">tions: brass rein </w:t>
                      </w:r>
                      <w:proofErr w:type="gramStart"/>
                      <w:r w:rsidR="003D3DCD" w:rsidRPr="00D7187C">
                        <w:rPr>
                          <w:rFonts w:ascii="Book Antiqua" w:hAnsi="Book Antiqua"/>
                        </w:rPr>
                        <w:t>rail,</w:t>
                      </w:r>
                      <w:proofErr w:type="gramEnd"/>
                      <w:r w:rsidR="003D3DCD" w:rsidRPr="00D7187C">
                        <w:rPr>
                          <w:rFonts w:ascii="Book Antiqua" w:hAnsi="Book Antiqua"/>
                        </w:rPr>
                        <w:t xml:space="preserve"> spares box, rear entry through flip-up seat, springs</w:t>
                      </w:r>
                      <w:r w:rsidR="003D3DCD" w:rsidRPr="00D7187C">
                        <w:rPr>
                          <w:rFonts w:ascii="Book Antiqua" w:hAnsi="Book Antiqua"/>
                        </w:rPr>
                        <w:t>/</w:t>
                      </w:r>
                      <w:r w:rsidR="003D3DCD" w:rsidRPr="00D7187C">
                        <w:rPr>
                          <w:rFonts w:ascii="Book Antiqua" w:hAnsi="Book Antiqua"/>
                        </w:rPr>
                        <w:t xml:space="preserve">flexi-shaft, and BRAKES! Wheels-48 inches with flush hubs. </w:t>
                      </w:r>
                      <w:r w:rsidR="003D3DCD" w:rsidRPr="00D7187C">
                        <w:rPr>
                          <w:rFonts w:ascii="Book Antiqua" w:hAnsi="Book Antiqua"/>
                        </w:rPr>
                        <w:t>Also i</w:t>
                      </w:r>
                      <w:r w:rsidR="003D3DCD" w:rsidRPr="00D7187C">
                        <w:rPr>
                          <w:rFonts w:ascii="Book Antiqua" w:hAnsi="Book Antiqua"/>
                        </w:rPr>
                        <w:t>n</w:t>
                      </w:r>
                      <w:r w:rsidR="003D3DCD" w:rsidRPr="00D7187C">
                        <w:rPr>
                          <w:rFonts w:ascii="Book Antiqua" w:hAnsi="Book Antiqua"/>
                        </w:rPr>
                        <w:t>cluded</w:t>
                      </w:r>
                      <w:r w:rsidR="003D3DCD" w:rsidRPr="00D7187C">
                        <w:rPr>
                          <w:rFonts w:ascii="Book Antiqua" w:hAnsi="Book Antiqua"/>
                        </w:rPr>
                        <w:t>: black leather harness with brass fi</w:t>
                      </w:r>
                      <w:r w:rsidR="003D3DCD" w:rsidRPr="00D7187C">
                        <w:rPr>
                          <w:rFonts w:ascii="Book Antiqua" w:hAnsi="Book Antiqua"/>
                        </w:rPr>
                        <w:t>t</w:t>
                      </w:r>
                      <w:r w:rsidR="003D3DCD" w:rsidRPr="00D7187C">
                        <w:rPr>
                          <w:rFonts w:ascii="Book Antiqua" w:hAnsi="Book Antiqua"/>
                        </w:rPr>
                        <w:t>tings and russet reins! It fits a 15+-hand horse. Th</w:t>
                      </w:r>
                      <w:r w:rsidRPr="00D7187C">
                        <w:rPr>
                          <w:rFonts w:ascii="Book Antiqua" w:hAnsi="Book Antiqua"/>
                        </w:rPr>
                        <w:t>e</w:t>
                      </w:r>
                      <w:r w:rsidR="003D3DCD" w:rsidRPr="00D7187C">
                        <w:rPr>
                          <w:rFonts w:ascii="Book Antiqua" w:hAnsi="Book Antiqua"/>
                        </w:rPr>
                        <w:t xml:space="preserve"> harness TRULY is in LIKE NEW condition. </w:t>
                      </w:r>
                      <w:r w:rsidR="003D3DCD" w:rsidRPr="00D7187C">
                        <w:rPr>
                          <w:rFonts w:ascii="Book Antiqua" w:hAnsi="Book Antiqua"/>
                        </w:rPr>
                        <w:t>Don’t let t</w:t>
                      </w:r>
                      <w:r w:rsidR="003D3DCD" w:rsidRPr="00D7187C">
                        <w:rPr>
                          <w:rFonts w:ascii="Book Antiqua" w:hAnsi="Book Antiqua"/>
                        </w:rPr>
                        <w:t xml:space="preserve">his </w:t>
                      </w:r>
                      <w:r w:rsidRPr="00D7187C">
                        <w:rPr>
                          <w:rFonts w:ascii="Book Antiqua" w:hAnsi="Book Antiqua"/>
                        </w:rPr>
                        <w:t xml:space="preserve">cart/harness </w:t>
                      </w:r>
                      <w:r w:rsidR="003D3DCD" w:rsidRPr="00D7187C">
                        <w:rPr>
                          <w:rFonts w:ascii="Book Antiqua" w:hAnsi="Book Antiqua"/>
                        </w:rPr>
                        <w:t>combo pass you by. It’</w:t>
                      </w:r>
                      <w:r w:rsidR="003D3DCD" w:rsidRPr="00D7187C">
                        <w:rPr>
                          <w:rFonts w:ascii="Book Antiqua" w:hAnsi="Book Antiqua"/>
                        </w:rPr>
                        <w:t>s a must have!</w:t>
                      </w:r>
                    </w:p>
                  </w:txbxContent>
                </v:textbox>
              </v:shape>
            </w:pict>
          </mc:Fallback>
        </mc:AlternateContent>
      </w:r>
    </w:p>
    <w:p w:rsidR="003D3DCD" w:rsidRDefault="003D3DCD" w:rsidP="003D3DCD">
      <w:pPr>
        <w:pStyle w:val="Default"/>
        <w:jc w:val="right"/>
        <w:rPr>
          <w:rFonts w:ascii="Calibri" w:hAnsi="Calibri" w:cs="Calibri"/>
          <w:sz w:val="28"/>
          <w:szCs w:val="28"/>
        </w:rPr>
      </w:pPr>
      <w:r>
        <w:rPr>
          <w:rFonts w:ascii="Calibri" w:hAnsi="Calibri" w:cs="Calibri"/>
          <w:noProof/>
          <w:sz w:val="28"/>
          <w:szCs w:val="28"/>
        </w:rPr>
        <w:drawing>
          <wp:inline distT="0" distB="0" distL="0" distR="0">
            <wp:extent cx="3213100" cy="240982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brook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100" cy="2409825"/>
                    </a:xfrm>
                    <a:prstGeom prst="rect">
                      <a:avLst/>
                    </a:prstGeom>
                  </pic:spPr>
                </pic:pic>
              </a:graphicData>
            </a:graphic>
          </wp:inline>
        </w:drawing>
      </w:r>
    </w:p>
    <w:p w:rsidR="00617C1E" w:rsidRDefault="00617C1E" w:rsidP="003D3DCD">
      <w:pPr>
        <w:pStyle w:val="Default"/>
        <w:jc w:val="right"/>
        <w:rPr>
          <w:rFonts w:ascii="Calibri" w:hAnsi="Calibri" w:cs="Calibri"/>
          <w:sz w:val="28"/>
          <w:szCs w:val="28"/>
        </w:rPr>
      </w:pPr>
    </w:p>
    <w:p w:rsidR="00635142" w:rsidRPr="009B67C2" w:rsidRDefault="00635142" w:rsidP="00635142">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Pr>
          <w:rFonts w:ascii="Book Antiqua" w:hAnsi="Book Antiqua" w:cs="Calibri"/>
          <w:b/>
          <w:sz w:val="28"/>
          <w:szCs w:val="28"/>
        </w:rPr>
        <w:t>Marathon</w:t>
      </w:r>
      <w:r w:rsidRPr="009B67C2">
        <w:rPr>
          <w:rFonts w:ascii="Book Antiqua" w:hAnsi="Book Antiqua" w:cs="Calibri"/>
          <w:b/>
          <w:sz w:val="28"/>
          <w:szCs w:val="28"/>
        </w:rPr>
        <w:tab/>
      </w:r>
    </w:p>
    <w:p w:rsidR="00635142" w:rsidRPr="009B67C2" w:rsidRDefault="00635142" w:rsidP="00635142">
      <w:pPr>
        <w:pStyle w:val="Default"/>
        <w:rPr>
          <w:rFonts w:ascii="Book Antiqua" w:hAnsi="Book Antiqua" w:cs="Calibri"/>
          <w:b/>
          <w:sz w:val="28"/>
          <w:szCs w:val="28"/>
        </w:rPr>
      </w:pPr>
      <w:r w:rsidRPr="009B67C2">
        <w:rPr>
          <w:rFonts w:ascii="Book Antiqua" w:hAnsi="Book Antiqua" w:cs="Calibri"/>
          <w:b/>
          <w:sz w:val="28"/>
          <w:szCs w:val="28"/>
        </w:rPr>
        <w:t>List price: $</w:t>
      </w:r>
      <w:r>
        <w:rPr>
          <w:rFonts w:ascii="Book Antiqua" w:hAnsi="Book Antiqua" w:cs="Calibri"/>
          <w:b/>
          <w:sz w:val="28"/>
          <w:szCs w:val="28"/>
        </w:rPr>
        <w:t>3,800</w:t>
      </w:r>
    </w:p>
    <w:p w:rsidR="00362119" w:rsidRDefault="00362119" w:rsidP="00A34F04">
      <w:pPr>
        <w:pStyle w:val="Default"/>
        <w:rPr>
          <w:rFonts w:ascii="Calibri" w:hAnsi="Calibri" w:cs="Calibri"/>
          <w:sz w:val="28"/>
          <w:szCs w:val="28"/>
        </w:rPr>
      </w:pPr>
    </w:p>
    <w:p w:rsidR="00362119" w:rsidRDefault="00635142" w:rsidP="00635142">
      <w:pPr>
        <w:pStyle w:val="Default"/>
        <w:jc w:val="center"/>
        <w:rPr>
          <w:rFonts w:ascii="Calibri" w:hAnsi="Calibri" w:cs="Calibri"/>
          <w:sz w:val="28"/>
          <w:szCs w:val="28"/>
        </w:rPr>
      </w:pPr>
      <w:r>
        <w:rPr>
          <w:rFonts w:ascii="Calibri" w:hAnsi="Calibri" w:cs="Calibri"/>
          <w:noProof/>
          <w:sz w:val="28"/>
          <w:szCs w:val="28"/>
        </w:rPr>
        <w:drawing>
          <wp:inline distT="0" distB="0" distL="0" distR="0">
            <wp:extent cx="5373806" cy="4000500"/>
            <wp:effectExtent l="57150" t="57150" r="55880"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hon2.JPG"/>
                    <pic:cNvPicPr/>
                  </pic:nvPicPr>
                  <pic:blipFill>
                    <a:blip r:embed="rId22">
                      <a:extLst>
                        <a:ext uri="{28A0092B-C50C-407E-A947-70E740481C1C}">
                          <a14:useLocalDpi xmlns:a14="http://schemas.microsoft.com/office/drawing/2010/main" val="0"/>
                        </a:ext>
                      </a:extLst>
                    </a:blip>
                    <a:stretch>
                      <a:fillRect/>
                    </a:stretch>
                  </pic:blipFill>
                  <pic:spPr>
                    <a:xfrm>
                      <a:off x="0" y="0"/>
                      <a:ext cx="5391069" cy="4013351"/>
                    </a:xfrm>
                    <a:prstGeom prst="rect">
                      <a:avLst/>
                    </a:prstGeom>
                    <a:scene3d>
                      <a:camera prst="orthographicFront"/>
                      <a:lightRig rig="threePt" dir="t"/>
                    </a:scene3d>
                    <a:sp3d>
                      <a:bevelT prst="angle"/>
                    </a:sp3d>
                  </pic:spPr>
                </pic:pic>
              </a:graphicData>
            </a:graphic>
          </wp:inline>
        </w:drawing>
      </w:r>
    </w:p>
    <w:p w:rsidR="00541D78" w:rsidRDefault="00541D78" w:rsidP="00635142">
      <w:pPr>
        <w:pStyle w:val="Default"/>
        <w:jc w:val="center"/>
        <w:rPr>
          <w:rFonts w:ascii="Calibri" w:hAnsi="Calibri" w:cs="Calibri"/>
          <w:sz w:val="28"/>
          <w:szCs w:val="28"/>
        </w:rPr>
      </w:pPr>
    </w:p>
    <w:p w:rsidR="00541D78" w:rsidRDefault="00541D78" w:rsidP="00BE5234">
      <w:pPr>
        <w:pStyle w:val="Default"/>
        <w:jc w:val="center"/>
        <w:rPr>
          <w:rFonts w:ascii="Calibri" w:hAnsi="Calibri" w:cs="Calibri"/>
          <w:sz w:val="28"/>
          <w:szCs w:val="28"/>
        </w:rPr>
      </w:pPr>
      <w:r w:rsidRPr="00541D78">
        <w:rPr>
          <w:rFonts w:ascii="Calibri" w:hAnsi="Calibri" w:cs="Calibri"/>
          <w:noProof/>
          <w:sz w:val="28"/>
          <w:szCs w:val="28"/>
        </w:rPr>
        <mc:AlternateContent>
          <mc:Choice Requires="wps">
            <w:drawing>
              <wp:anchor distT="0" distB="0" distL="114300" distR="114300" simplePos="0" relativeHeight="251661312" behindDoc="0" locked="0" layoutInCell="1" allowOverlap="1" wp14:editId="36B11C9B">
                <wp:simplePos x="0" y="0"/>
                <wp:positionH relativeFrom="column">
                  <wp:posOffset>228600</wp:posOffset>
                </wp:positionH>
                <wp:positionV relativeFrom="paragraph">
                  <wp:posOffset>108585</wp:posOffset>
                </wp:positionV>
                <wp:extent cx="1866900" cy="2228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228850"/>
                        </a:xfrm>
                        <a:prstGeom prst="rect">
                          <a:avLst/>
                        </a:prstGeom>
                        <a:solidFill>
                          <a:srgbClr val="FFFFFF"/>
                        </a:solidFill>
                        <a:ln w="9525">
                          <a:noFill/>
                          <a:miter lim="800000"/>
                          <a:headEnd/>
                          <a:tailEnd/>
                        </a:ln>
                      </wps:spPr>
                      <wps:txbx>
                        <w:txbxContent>
                          <w:p w:rsidR="00541D78" w:rsidRDefault="00541D78">
                            <w:pPr>
                              <w:rPr>
                                <w:rFonts w:ascii="Book Antiqua" w:hAnsi="Book Antiqua"/>
                              </w:rPr>
                            </w:pPr>
                            <w:r>
                              <w:rPr>
                                <w:rFonts w:ascii="Book Antiqua" w:hAnsi="Book Antiqua"/>
                              </w:rPr>
                              <w:t>This lightweight hunter green marathon, built by Mill Run Carriages, comes with</w:t>
                            </w:r>
                            <w:r w:rsidR="00D03EAF">
                              <w:rPr>
                                <w:rFonts w:ascii="Book Antiqua" w:hAnsi="Book Antiqua"/>
                              </w:rPr>
                              <w:t xml:space="preserve"> a</w:t>
                            </w:r>
                            <w:r>
                              <w:rPr>
                                <w:rFonts w:ascii="Book Antiqua" w:hAnsi="Book Antiqua"/>
                              </w:rPr>
                              <w:t xml:space="preserve"> pole and shafts. A full cut under, </w:t>
                            </w:r>
                            <w:r w:rsidR="00D03EAF">
                              <w:rPr>
                                <w:rFonts w:ascii="Book Antiqua" w:hAnsi="Book Antiqua"/>
                              </w:rPr>
                              <w:t>the carriage</w:t>
                            </w:r>
                            <w:r>
                              <w:rPr>
                                <w:rFonts w:ascii="Book Antiqua" w:hAnsi="Book Antiqua"/>
                              </w:rPr>
                              <w:t xml:space="preserve"> has rear drum brakes, a ball-bearing fifth wheel, </w:t>
                            </w:r>
                          </w:p>
                          <w:p w:rsidR="00541D78" w:rsidRDefault="00541D78">
                            <w:proofErr w:type="gramStart"/>
                            <w:r>
                              <w:rPr>
                                <w:rFonts w:ascii="Book Antiqua" w:hAnsi="Book Antiqua"/>
                              </w:rPr>
                              <w:t>aluminum</w:t>
                            </w:r>
                            <w:proofErr w:type="gramEnd"/>
                            <w:r>
                              <w:rPr>
                                <w:rFonts w:ascii="Book Antiqua" w:hAnsi="Book Antiqua"/>
                              </w:rPr>
                              <w:t xml:space="preserve"> spoke wheels, and a wedge seat. </w:t>
                            </w:r>
                            <w:proofErr w:type="gramStart"/>
                            <w:r>
                              <w:rPr>
                                <w:rFonts w:ascii="Book Antiqua" w:hAnsi="Book Antiqua"/>
                              </w:rPr>
                              <w:t>NEVER abused.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pt;margin-top:8.55pt;width:147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" stroked="f">
                <v:textbox>
                  <w:txbxContent>
                    <w:p w:rsidR="00541D78" w:rsidRDefault="00541D78">
                      <w:pPr>
                        <w:rPr>
                          <w:rFonts w:ascii="Book Antiqua" w:hAnsi="Book Antiqua"/>
                        </w:rPr>
                      </w:pPr>
                      <w:r>
                        <w:rPr>
                          <w:rFonts w:ascii="Book Antiqua" w:hAnsi="Book Antiqua"/>
                        </w:rPr>
                        <w:t xml:space="preserve">This </w:t>
                      </w:r>
                      <w:r>
                        <w:rPr>
                          <w:rFonts w:ascii="Book Antiqua" w:hAnsi="Book Antiqua"/>
                        </w:rPr>
                        <w:t xml:space="preserve">lightweight </w:t>
                      </w:r>
                      <w:r>
                        <w:rPr>
                          <w:rFonts w:ascii="Book Antiqua" w:hAnsi="Book Antiqua"/>
                        </w:rPr>
                        <w:t>hunter green marathon, built by Mill Run Carriages, comes with</w:t>
                      </w:r>
                      <w:r w:rsidR="00D03EAF">
                        <w:rPr>
                          <w:rFonts w:ascii="Book Antiqua" w:hAnsi="Book Antiqua"/>
                        </w:rPr>
                        <w:t xml:space="preserve"> a</w:t>
                      </w:r>
                      <w:r>
                        <w:rPr>
                          <w:rFonts w:ascii="Book Antiqua" w:hAnsi="Book Antiqua"/>
                        </w:rPr>
                        <w:t xml:space="preserve"> pole and shafts. A full cut under, </w:t>
                      </w:r>
                      <w:r w:rsidR="00D03EAF">
                        <w:rPr>
                          <w:rFonts w:ascii="Book Antiqua" w:hAnsi="Book Antiqua"/>
                        </w:rPr>
                        <w:t>the carriage</w:t>
                      </w:r>
                      <w:r>
                        <w:rPr>
                          <w:rFonts w:ascii="Book Antiqua" w:hAnsi="Book Antiqua"/>
                        </w:rPr>
                        <w:t xml:space="preserve"> has rear drum brakes, a ball-bearing fifth wheel, </w:t>
                      </w:r>
                    </w:p>
                    <w:p w:rsidR="00541D78" w:rsidRDefault="00541D78">
                      <w:proofErr w:type="gramStart"/>
                      <w:r>
                        <w:rPr>
                          <w:rFonts w:ascii="Book Antiqua" w:hAnsi="Book Antiqua"/>
                        </w:rPr>
                        <w:t>aluminum</w:t>
                      </w:r>
                      <w:proofErr w:type="gramEnd"/>
                      <w:r>
                        <w:rPr>
                          <w:rFonts w:ascii="Book Antiqua" w:hAnsi="Book Antiqua"/>
                        </w:rPr>
                        <w:t xml:space="preserve"> spoke wheels, and a wedge seat. </w:t>
                      </w:r>
                      <w:proofErr w:type="gramStart"/>
                      <w:r>
                        <w:rPr>
                          <w:rFonts w:ascii="Book Antiqua" w:hAnsi="Book Antiqua"/>
                        </w:rPr>
                        <w:t>N</w:t>
                      </w:r>
                      <w:r>
                        <w:rPr>
                          <w:rFonts w:ascii="Book Antiqua" w:hAnsi="Book Antiqua"/>
                        </w:rPr>
                        <w:t>EVER</w:t>
                      </w:r>
                      <w:r>
                        <w:rPr>
                          <w:rFonts w:ascii="Book Antiqua" w:hAnsi="Book Antiqua"/>
                        </w:rPr>
                        <w:t xml:space="preserve"> abused.</w:t>
                      </w:r>
                      <w:proofErr w:type="gramEnd"/>
                    </w:p>
                  </w:txbxContent>
                </v:textbox>
              </v:shape>
            </w:pict>
          </mc:Fallback>
        </mc:AlternateContent>
      </w:r>
      <w:r w:rsidR="00BE5234">
        <w:rPr>
          <w:rFonts w:ascii="Calibri" w:hAnsi="Calibri" w:cs="Calibri"/>
          <w:sz w:val="28"/>
          <w:szCs w:val="28"/>
        </w:rPr>
        <w:t xml:space="preserve">                                                                </w:t>
      </w:r>
      <w:r>
        <w:rPr>
          <w:rFonts w:ascii="Calibri" w:hAnsi="Calibri" w:cs="Calibri"/>
          <w:noProof/>
          <w:sz w:val="28"/>
          <w:szCs w:val="28"/>
        </w:rPr>
        <w:drawing>
          <wp:inline distT="0" distB="0" distL="0" distR="0">
            <wp:extent cx="2743200" cy="2336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hon.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336800"/>
                    </a:xfrm>
                    <a:prstGeom prst="rect">
                      <a:avLst/>
                    </a:prstGeom>
                  </pic:spPr>
                </pic:pic>
              </a:graphicData>
            </a:graphic>
          </wp:inline>
        </w:drawing>
      </w:r>
    </w:p>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p w:rsidR="000F7AB5" w:rsidRPr="009B67C2" w:rsidRDefault="000F7AB5" w:rsidP="000F7AB5">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sidR="00CC6D4A" w:rsidRPr="00F92D8B">
        <w:rPr>
          <w:rFonts w:ascii="Book Antiqua" w:hAnsi="Book Antiqua"/>
          <w:b/>
          <w:bCs/>
          <w:sz w:val="28"/>
          <w:szCs w:val="28"/>
        </w:rPr>
        <w:t>McLaughlin Phaeton</w:t>
      </w:r>
      <w:r w:rsidRPr="009B67C2">
        <w:rPr>
          <w:rFonts w:ascii="Book Antiqua" w:hAnsi="Book Antiqua" w:cs="Calibri"/>
          <w:b/>
          <w:sz w:val="28"/>
          <w:szCs w:val="28"/>
        </w:rPr>
        <w:tab/>
      </w:r>
    </w:p>
    <w:p w:rsidR="000F7AB5" w:rsidRPr="009B67C2" w:rsidRDefault="000F7AB5" w:rsidP="000F7AB5">
      <w:pPr>
        <w:pStyle w:val="Default"/>
        <w:rPr>
          <w:rFonts w:ascii="Book Antiqua" w:hAnsi="Book Antiqua" w:cs="Calibri"/>
          <w:b/>
          <w:sz w:val="28"/>
          <w:szCs w:val="28"/>
        </w:rPr>
      </w:pPr>
      <w:r w:rsidRPr="009B67C2">
        <w:rPr>
          <w:rFonts w:ascii="Book Antiqua" w:hAnsi="Book Antiqua" w:cs="Calibri"/>
          <w:b/>
          <w:sz w:val="28"/>
          <w:szCs w:val="28"/>
        </w:rPr>
        <w:t>List price: $</w:t>
      </w:r>
      <w:r w:rsidR="00CC6D4A">
        <w:rPr>
          <w:rFonts w:ascii="Book Antiqua" w:hAnsi="Book Antiqua" w:cs="Calibri"/>
          <w:b/>
          <w:sz w:val="28"/>
          <w:szCs w:val="28"/>
        </w:rPr>
        <w:t>4,500</w:t>
      </w:r>
    </w:p>
    <w:p w:rsidR="000F7AB5" w:rsidRPr="00BD6FDE" w:rsidRDefault="000F7AB5" w:rsidP="000F7AB5">
      <w:pPr>
        <w:pStyle w:val="Default"/>
        <w:rPr>
          <w:rFonts w:ascii="Book Antiqua" w:hAnsi="Book Antiqua" w:cs="Calibri"/>
          <w:b/>
          <w:color w:val="FF0000"/>
          <w:sz w:val="28"/>
          <w:szCs w:val="28"/>
        </w:rPr>
      </w:pPr>
      <w:r w:rsidRPr="00BD6FDE">
        <w:rPr>
          <w:rFonts w:ascii="Book Antiqua" w:hAnsi="Book Antiqua" w:cs="Calibri"/>
          <w:b/>
          <w:color w:val="FF0000"/>
          <w:sz w:val="28"/>
          <w:szCs w:val="28"/>
        </w:rPr>
        <w:t>Sale price: $</w:t>
      </w:r>
      <w:r w:rsidR="00F92D8B">
        <w:rPr>
          <w:rFonts w:ascii="Book Antiqua" w:hAnsi="Book Antiqua" w:cs="Calibri"/>
          <w:b/>
          <w:color w:val="FF0000"/>
          <w:sz w:val="28"/>
          <w:szCs w:val="28"/>
        </w:rPr>
        <w:t>3,950</w:t>
      </w:r>
    </w:p>
    <w:p w:rsidR="00362119" w:rsidRDefault="00362119" w:rsidP="00A34F04">
      <w:pPr>
        <w:pStyle w:val="Default"/>
        <w:rPr>
          <w:rFonts w:ascii="Calibri" w:hAnsi="Calibri" w:cs="Calibri"/>
          <w:sz w:val="28"/>
          <w:szCs w:val="28"/>
        </w:rPr>
      </w:pPr>
    </w:p>
    <w:p w:rsidR="00362119" w:rsidRDefault="007A7BEE" w:rsidP="004F54BC">
      <w:pPr>
        <w:pStyle w:val="Default"/>
        <w:jc w:val="right"/>
        <w:rPr>
          <w:rFonts w:ascii="Calibri" w:hAnsi="Calibri" w:cs="Calibri"/>
          <w:sz w:val="28"/>
          <w:szCs w:val="28"/>
        </w:rPr>
      </w:pPr>
      <w:r>
        <w:rPr>
          <w:rFonts w:ascii="Calibri" w:hAnsi="Calibri" w:cs="Calibri"/>
          <w:noProof/>
          <w:sz w:val="28"/>
          <w:szCs w:val="28"/>
        </w:rPr>
        <w:drawing>
          <wp:inline distT="0" distB="0" distL="0" distR="0" wp14:anchorId="004FE83D" wp14:editId="148D26C2">
            <wp:extent cx="5461000" cy="4095750"/>
            <wp:effectExtent l="38100" t="57150" r="44450"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pring_phaeton.JPG"/>
                    <pic:cNvPicPr/>
                  </pic:nvPicPr>
                  <pic:blipFill>
                    <a:blip r:embed="rId24">
                      <a:extLst>
                        <a:ext uri="{28A0092B-C50C-407E-A947-70E740481C1C}">
                          <a14:useLocalDpi xmlns:a14="http://schemas.microsoft.com/office/drawing/2010/main" val="0"/>
                        </a:ext>
                      </a:extLst>
                    </a:blip>
                    <a:stretch>
                      <a:fillRect/>
                    </a:stretch>
                  </pic:blipFill>
                  <pic:spPr>
                    <a:xfrm>
                      <a:off x="0" y="0"/>
                      <a:ext cx="5475507" cy="4106630"/>
                    </a:xfrm>
                    <a:prstGeom prst="rect">
                      <a:avLst/>
                    </a:prstGeom>
                    <a:scene3d>
                      <a:camera prst="orthographicFront"/>
                      <a:lightRig rig="threePt" dir="t"/>
                    </a:scene3d>
                    <a:sp3d>
                      <a:bevelT prst="angle"/>
                    </a:sp3d>
                  </pic:spPr>
                </pic:pic>
              </a:graphicData>
            </a:graphic>
          </wp:inline>
        </w:drawing>
      </w:r>
    </w:p>
    <w:p w:rsidR="007A7BEE" w:rsidRPr="00DF6500" w:rsidRDefault="00DF6500" w:rsidP="007A7BEE">
      <w:pPr>
        <w:pStyle w:val="Default"/>
        <w:jc w:val="right"/>
        <w:rPr>
          <w:rFonts w:ascii="Calibri" w:hAnsi="Calibri" w:cs="Calibri"/>
          <w:i/>
          <w:sz w:val="28"/>
          <w:szCs w:val="28"/>
        </w:rPr>
      </w:pPr>
      <w:r w:rsidRPr="00DF6500">
        <w:rPr>
          <w:rFonts w:ascii="Calibri" w:hAnsi="Calibri" w:cs="Calibri"/>
          <w:i/>
          <w:noProof/>
          <w:sz w:val="28"/>
          <w:szCs w:val="28"/>
        </w:rPr>
        <mc:AlternateContent>
          <mc:Choice Requires="wps">
            <w:drawing>
              <wp:anchor distT="0" distB="0" distL="114300" distR="114300" simplePos="0" relativeHeight="251663360" behindDoc="0" locked="0" layoutInCell="1" allowOverlap="1" wp14:anchorId="6BB7F9DB" wp14:editId="0BF93E99">
                <wp:simplePos x="0" y="0"/>
                <wp:positionH relativeFrom="column">
                  <wp:posOffset>0</wp:posOffset>
                </wp:positionH>
                <wp:positionV relativeFrom="paragraph">
                  <wp:posOffset>207010</wp:posOffset>
                </wp:positionV>
                <wp:extent cx="1866900" cy="288607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86075"/>
                        </a:xfrm>
                        <a:prstGeom prst="rect">
                          <a:avLst/>
                        </a:prstGeom>
                        <a:solidFill>
                          <a:srgbClr val="FFFFFF"/>
                        </a:solidFill>
                        <a:ln w="9525">
                          <a:noFill/>
                          <a:miter lim="800000"/>
                          <a:headEnd/>
                          <a:tailEnd/>
                        </a:ln>
                      </wps:spPr>
                      <wps:txbx>
                        <w:txbxContent>
                          <w:p w:rsidR="00E27626" w:rsidRPr="00DF6500" w:rsidRDefault="003F6C75">
                            <w:pPr>
                              <w:rPr>
                                <w:rFonts w:ascii="Book Antiqua" w:hAnsi="Book Antiqua"/>
                              </w:rPr>
                            </w:pPr>
                            <w:r w:rsidRPr="00DF6500">
                              <w:rPr>
                                <w:rFonts w:ascii="Book Antiqua" w:hAnsi="Book Antiqua"/>
                              </w:rPr>
                              <w:t xml:space="preserve">This four-spring </w:t>
                            </w:r>
                          </w:p>
                          <w:p w:rsidR="00E27626" w:rsidRDefault="003F6C75">
                            <w:pPr>
                              <w:rPr>
                                <w:rFonts w:ascii="Book Antiqua" w:hAnsi="Book Antiqua"/>
                              </w:rPr>
                            </w:pPr>
                            <w:r>
                              <w:rPr>
                                <w:rFonts w:ascii="Book Antiqua" w:hAnsi="Book Antiqua"/>
                              </w:rPr>
                              <w:t>Phaeton, built by McLaughlin Carriage Company of Oshawa, Canada, has been</w:t>
                            </w:r>
                          </w:p>
                          <w:p w:rsidR="00E27626" w:rsidRDefault="003F6C75">
                            <w:pPr>
                              <w:rPr>
                                <w:rFonts w:ascii="Book Antiqua" w:hAnsi="Book Antiqua"/>
                              </w:rPr>
                            </w:pPr>
                            <w:proofErr w:type="gramStart"/>
                            <w:r>
                              <w:rPr>
                                <w:rFonts w:ascii="Book Antiqua" w:hAnsi="Book Antiqua"/>
                              </w:rPr>
                              <w:t>restored</w:t>
                            </w:r>
                            <w:proofErr w:type="gramEnd"/>
                            <w:r>
                              <w:rPr>
                                <w:rFonts w:ascii="Book Antiqua" w:hAnsi="Book Antiqua"/>
                              </w:rPr>
                              <w:t xml:space="preserve"> and comes </w:t>
                            </w:r>
                          </w:p>
                          <w:p w:rsidR="00E27626" w:rsidRDefault="003F6C75">
                            <w:pPr>
                              <w:rPr>
                                <w:rFonts w:ascii="Book Antiqua" w:hAnsi="Book Antiqua"/>
                              </w:rPr>
                            </w:pPr>
                            <w:proofErr w:type="gramStart"/>
                            <w:r>
                              <w:rPr>
                                <w:rFonts w:ascii="Book Antiqua" w:hAnsi="Book Antiqua"/>
                              </w:rPr>
                              <w:t>with</w:t>
                            </w:r>
                            <w:proofErr w:type="gramEnd"/>
                            <w:r>
                              <w:rPr>
                                <w:rFonts w:ascii="Book Antiqua" w:hAnsi="Book Antiqua"/>
                              </w:rPr>
                              <w:t xml:space="preserve"> pole and shafts. (Dog not included) </w:t>
                            </w:r>
                          </w:p>
                          <w:p w:rsidR="003E0F12" w:rsidRDefault="003F6C75">
                            <w:pPr>
                              <w:rPr>
                                <w:rFonts w:ascii="Book Antiqua" w:hAnsi="Book Antiqua"/>
                              </w:rPr>
                            </w:pPr>
                            <w:r>
                              <w:rPr>
                                <w:rFonts w:ascii="Book Antiqua" w:hAnsi="Book Antiqua"/>
                              </w:rPr>
                              <w:t>The carriage has block brakes, tight wheels, and nice</w:t>
                            </w:r>
                            <w:r w:rsidR="003E0F12">
                              <w:rPr>
                                <w:rFonts w:ascii="Book Antiqua" w:hAnsi="Book Antiqua"/>
                              </w:rPr>
                              <w:t>, blue</w:t>
                            </w:r>
                            <w:r>
                              <w:rPr>
                                <w:rFonts w:ascii="Book Antiqua" w:hAnsi="Book Antiqua"/>
                              </w:rPr>
                              <w:t xml:space="preserve"> wool </w:t>
                            </w:r>
                          </w:p>
                          <w:p w:rsidR="003E0F12" w:rsidRDefault="003F6C75">
                            <w:pPr>
                              <w:rPr>
                                <w:rFonts w:ascii="Book Antiqua" w:hAnsi="Book Antiqua"/>
                              </w:rPr>
                            </w:pPr>
                            <w:proofErr w:type="gramStart"/>
                            <w:r>
                              <w:rPr>
                                <w:rFonts w:ascii="Book Antiqua" w:hAnsi="Book Antiqua"/>
                              </w:rPr>
                              <w:t>upholstery</w:t>
                            </w:r>
                            <w:proofErr w:type="gramEnd"/>
                            <w:r>
                              <w:rPr>
                                <w:rFonts w:ascii="Book Antiqua" w:hAnsi="Book Antiqua"/>
                              </w:rPr>
                              <w:t xml:space="preserve">...a </w:t>
                            </w:r>
                            <w:r w:rsidR="003E0F12">
                              <w:rPr>
                                <w:rFonts w:ascii="Book Antiqua" w:hAnsi="Book Antiqua"/>
                              </w:rPr>
                              <w:t xml:space="preserve">very </w:t>
                            </w:r>
                          </w:p>
                          <w:p w:rsidR="003E0F12" w:rsidRDefault="003F6C75">
                            <w:pPr>
                              <w:rPr>
                                <w:rFonts w:ascii="Book Antiqua" w:hAnsi="Book Antiqua"/>
                              </w:rPr>
                            </w:pPr>
                            <w:proofErr w:type="gramStart"/>
                            <w:r>
                              <w:rPr>
                                <w:rFonts w:ascii="Book Antiqua" w:hAnsi="Book Antiqua"/>
                              </w:rPr>
                              <w:t>comfortable</w:t>
                            </w:r>
                            <w:proofErr w:type="gramEnd"/>
                            <w:r>
                              <w:rPr>
                                <w:rFonts w:ascii="Book Antiqua" w:hAnsi="Book Antiqua"/>
                              </w:rPr>
                              <w:t xml:space="preserve"> ride for </w:t>
                            </w:r>
                          </w:p>
                          <w:p w:rsidR="003F6C75" w:rsidRDefault="003F6C75">
                            <w:proofErr w:type="gramStart"/>
                            <w:r>
                              <w:rPr>
                                <w:rFonts w:ascii="Book Antiqua" w:hAnsi="Book Antiqua"/>
                              </w:rPr>
                              <w:t>four</w:t>
                            </w:r>
                            <w:proofErr w:type="gramEnd"/>
                            <w:r>
                              <w:rPr>
                                <w:rFonts w:ascii="Book Antiqua" w:hAnsi="Book Antiqua"/>
                              </w:rPr>
                              <w:t xml:space="preserve">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6.3pt;width:147pt;height:2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LrJAIAACU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" stroked="f">
                <v:textbox>
                  <w:txbxContent>
                    <w:p w:rsidR="00E27626" w:rsidRPr="00DF6500" w:rsidRDefault="003F6C75">
                      <w:pPr>
                        <w:rPr>
                          <w:rFonts w:ascii="Book Antiqua" w:hAnsi="Book Antiqua"/>
                        </w:rPr>
                      </w:pPr>
                      <w:r w:rsidRPr="00DF6500">
                        <w:rPr>
                          <w:rFonts w:ascii="Book Antiqua" w:hAnsi="Book Antiqua"/>
                        </w:rPr>
                        <w:t xml:space="preserve">This four-spring </w:t>
                      </w:r>
                    </w:p>
                    <w:p w:rsidR="00E27626" w:rsidRDefault="003F6C75">
                      <w:pPr>
                        <w:rPr>
                          <w:rFonts w:ascii="Book Antiqua" w:hAnsi="Book Antiqua"/>
                        </w:rPr>
                      </w:pPr>
                      <w:r>
                        <w:rPr>
                          <w:rFonts w:ascii="Book Antiqua" w:hAnsi="Book Antiqua"/>
                        </w:rPr>
                        <w:t>Phaeton, built by McLaughlin Ca</w:t>
                      </w:r>
                      <w:r>
                        <w:rPr>
                          <w:rFonts w:ascii="Book Antiqua" w:hAnsi="Book Antiqua"/>
                        </w:rPr>
                        <w:t>r</w:t>
                      </w:r>
                      <w:r>
                        <w:rPr>
                          <w:rFonts w:ascii="Book Antiqua" w:hAnsi="Book Antiqua"/>
                        </w:rPr>
                        <w:t>riage Company of Oshawa, Canada, has been</w:t>
                      </w:r>
                    </w:p>
                    <w:p w:rsidR="00E27626" w:rsidRDefault="003F6C75">
                      <w:pPr>
                        <w:rPr>
                          <w:rFonts w:ascii="Book Antiqua" w:hAnsi="Book Antiqua"/>
                        </w:rPr>
                      </w:pPr>
                      <w:proofErr w:type="gramStart"/>
                      <w:r>
                        <w:rPr>
                          <w:rFonts w:ascii="Book Antiqua" w:hAnsi="Book Antiqua"/>
                        </w:rPr>
                        <w:t>r</w:t>
                      </w:r>
                      <w:r>
                        <w:rPr>
                          <w:rFonts w:ascii="Book Antiqua" w:hAnsi="Book Antiqua"/>
                        </w:rPr>
                        <w:t>e</w:t>
                      </w:r>
                      <w:r>
                        <w:rPr>
                          <w:rFonts w:ascii="Book Antiqua" w:hAnsi="Book Antiqua"/>
                        </w:rPr>
                        <w:t>stored</w:t>
                      </w:r>
                      <w:proofErr w:type="gramEnd"/>
                      <w:r>
                        <w:rPr>
                          <w:rFonts w:ascii="Book Antiqua" w:hAnsi="Book Antiqua"/>
                        </w:rPr>
                        <w:t xml:space="preserve"> and comes </w:t>
                      </w:r>
                    </w:p>
                    <w:p w:rsidR="00E27626" w:rsidRDefault="003F6C75">
                      <w:pPr>
                        <w:rPr>
                          <w:rFonts w:ascii="Book Antiqua" w:hAnsi="Book Antiqua"/>
                        </w:rPr>
                      </w:pPr>
                      <w:proofErr w:type="gramStart"/>
                      <w:r>
                        <w:rPr>
                          <w:rFonts w:ascii="Book Antiqua" w:hAnsi="Book Antiqua"/>
                        </w:rPr>
                        <w:t>with</w:t>
                      </w:r>
                      <w:proofErr w:type="gramEnd"/>
                      <w:r>
                        <w:rPr>
                          <w:rFonts w:ascii="Book Antiqua" w:hAnsi="Book Antiqua"/>
                        </w:rPr>
                        <w:t xml:space="preserve"> pole and shafts. (Dog not included) </w:t>
                      </w:r>
                    </w:p>
                    <w:p w:rsidR="003E0F12" w:rsidRDefault="003F6C75">
                      <w:pPr>
                        <w:rPr>
                          <w:rFonts w:ascii="Book Antiqua" w:hAnsi="Book Antiqua"/>
                        </w:rPr>
                      </w:pPr>
                      <w:r>
                        <w:rPr>
                          <w:rFonts w:ascii="Book Antiqua" w:hAnsi="Book Antiqua"/>
                        </w:rPr>
                        <w:t>The carriage has block brakes, tight wheels, and nice</w:t>
                      </w:r>
                      <w:r w:rsidR="003E0F12">
                        <w:rPr>
                          <w:rFonts w:ascii="Book Antiqua" w:hAnsi="Book Antiqua"/>
                        </w:rPr>
                        <w:t>, blue</w:t>
                      </w:r>
                      <w:r>
                        <w:rPr>
                          <w:rFonts w:ascii="Book Antiqua" w:hAnsi="Book Antiqua"/>
                        </w:rPr>
                        <w:t xml:space="preserve"> wool </w:t>
                      </w:r>
                    </w:p>
                    <w:p w:rsidR="003E0F12" w:rsidRDefault="003F6C75">
                      <w:pPr>
                        <w:rPr>
                          <w:rFonts w:ascii="Book Antiqua" w:hAnsi="Book Antiqua"/>
                        </w:rPr>
                      </w:pPr>
                      <w:proofErr w:type="gramStart"/>
                      <w:r>
                        <w:rPr>
                          <w:rFonts w:ascii="Book Antiqua" w:hAnsi="Book Antiqua"/>
                        </w:rPr>
                        <w:t>upholstery</w:t>
                      </w:r>
                      <w:proofErr w:type="gramEnd"/>
                      <w:r>
                        <w:rPr>
                          <w:rFonts w:ascii="Book Antiqua" w:hAnsi="Book Antiqua"/>
                        </w:rPr>
                        <w:t xml:space="preserve">...a </w:t>
                      </w:r>
                      <w:r w:rsidR="003E0F12">
                        <w:rPr>
                          <w:rFonts w:ascii="Book Antiqua" w:hAnsi="Book Antiqua"/>
                        </w:rPr>
                        <w:t xml:space="preserve">very </w:t>
                      </w:r>
                    </w:p>
                    <w:p w:rsidR="003E0F12" w:rsidRDefault="003F6C75">
                      <w:pPr>
                        <w:rPr>
                          <w:rFonts w:ascii="Book Antiqua" w:hAnsi="Book Antiqua"/>
                        </w:rPr>
                      </w:pPr>
                      <w:proofErr w:type="gramStart"/>
                      <w:r>
                        <w:rPr>
                          <w:rFonts w:ascii="Book Antiqua" w:hAnsi="Book Antiqua"/>
                        </w:rPr>
                        <w:t>co</w:t>
                      </w:r>
                      <w:r>
                        <w:rPr>
                          <w:rFonts w:ascii="Book Antiqua" w:hAnsi="Book Antiqua"/>
                        </w:rPr>
                        <w:t>m</w:t>
                      </w:r>
                      <w:r>
                        <w:rPr>
                          <w:rFonts w:ascii="Book Antiqua" w:hAnsi="Book Antiqua"/>
                        </w:rPr>
                        <w:t>fortable</w:t>
                      </w:r>
                      <w:proofErr w:type="gramEnd"/>
                      <w:r>
                        <w:rPr>
                          <w:rFonts w:ascii="Book Antiqua" w:hAnsi="Book Antiqua"/>
                        </w:rPr>
                        <w:t xml:space="preserve"> ride for </w:t>
                      </w:r>
                    </w:p>
                    <w:p w:rsidR="003F6C75" w:rsidRDefault="003F6C75">
                      <w:proofErr w:type="gramStart"/>
                      <w:r>
                        <w:rPr>
                          <w:rFonts w:ascii="Book Antiqua" w:hAnsi="Book Antiqua"/>
                        </w:rPr>
                        <w:t>four</w:t>
                      </w:r>
                      <w:proofErr w:type="gramEnd"/>
                      <w:r>
                        <w:rPr>
                          <w:rFonts w:ascii="Book Antiqua" w:hAnsi="Book Antiqua"/>
                        </w:rPr>
                        <w:t xml:space="preserve"> adults!</w:t>
                      </w:r>
                    </w:p>
                  </w:txbxContent>
                </v:textbox>
              </v:shape>
            </w:pict>
          </mc:Fallback>
        </mc:AlternateContent>
      </w:r>
    </w:p>
    <w:p w:rsidR="007A7BEE" w:rsidRDefault="004F54BC" w:rsidP="007A7BEE">
      <w:pPr>
        <w:pStyle w:val="Default"/>
        <w:jc w:val="right"/>
        <w:rPr>
          <w:rFonts w:ascii="Calibri" w:hAnsi="Calibri" w:cs="Calibri"/>
          <w:sz w:val="28"/>
          <w:szCs w:val="28"/>
        </w:rPr>
      </w:pPr>
      <w:r>
        <w:rPr>
          <w:rFonts w:ascii="Calibri" w:hAnsi="Calibri" w:cs="Calibri"/>
          <w:noProof/>
          <w:sz w:val="28"/>
          <w:szCs w:val="28"/>
        </w:rPr>
        <w:drawing>
          <wp:inline distT="0" distB="0" distL="0" distR="0">
            <wp:extent cx="3835400" cy="2876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pring_phaeton2.JPG"/>
                    <pic:cNvPicPr/>
                  </pic:nvPicPr>
                  <pic:blipFill>
                    <a:blip r:embed="rId25">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inline>
        </w:drawing>
      </w:r>
      <w:r>
        <w:rPr>
          <w:rFonts w:ascii="Calibri" w:hAnsi="Calibri" w:cs="Calibri"/>
          <w:sz w:val="28"/>
          <w:szCs w:val="28"/>
        </w:rPr>
        <w:t xml:space="preserve">  </w:t>
      </w:r>
    </w:p>
    <w:p w:rsidR="00F050B5" w:rsidRPr="009B67C2" w:rsidRDefault="00F050B5" w:rsidP="00F050B5">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sidR="00CA41CB">
        <w:rPr>
          <w:rFonts w:ascii="Book Antiqua" w:hAnsi="Book Antiqua"/>
          <w:b/>
          <w:bCs/>
          <w:sz w:val="28"/>
          <w:szCs w:val="28"/>
        </w:rPr>
        <w:t>Farm Wagon</w:t>
      </w:r>
      <w:r w:rsidRPr="009B67C2">
        <w:rPr>
          <w:rFonts w:ascii="Book Antiqua" w:hAnsi="Book Antiqua" w:cs="Calibri"/>
          <w:b/>
          <w:sz w:val="28"/>
          <w:szCs w:val="28"/>
        </w:rPr>
        <w:tab/>
      </w:r>
    </w:p>
    <w:p w:rsidR="00F050B5" w:rsidRPr="009B67C2" w:rsidRDefault="00F050B5" w:rsidP="00F050B5">
      <w:pPr>
        <w:pStyle w:val="Default"/>
        <w:rPr>
          <w:rFonts w:ascii="Book Antiqua" w:hAnsi="Book Antiqua" w:cs="Calibri"/>
          <w:b/>
          <w:sz w:val="28"/>
          <w:szCs w:val="28"/>
        </w:rPr>
      </w:pPr>
      <w:r w:rsidRPr="009B67C2">
        <w:rPr>
          <w:rFonts w:ascii="Book Antiqua" w:hAnsi="Book Antiqua" w:cs="Calibri"/>
          <w:b/>
          <w:sz w:val="28"/>
          <w:szCs w:val="28"/>
        </w:rPr>
        <w:t>List price: $</w:t>
      </w:r>
      <w:r w:rsidR="00CA41CB">
        <w:rPr>
          <w:rFonts w:ascii="Book Antiqua" w:hAnsi="Book Antiqua" w:cs="Calibri"/>
          <w:b/>
          <w:sz w:val="28"/>
          <w:szCs w:val="28"/>
        </w:rPr>
        <w:t>1,400</w:t>
      </w:r>
    </w:p>
    <w:p w:rsidR="00D440E4" w:rsidRDefault="00D440E4" w:rsidP="00CA41CB">
      <w:pPr>
        <w:pStyle w:val="Default"/>
        <w:jc w:val="center"/>
        <w:rPr>
          <w:rFonts w:ascii="Calibri" w:hAnsi="Calibri" w:cs="Calibri"/>
          <w:sz w:val="28"/>
          <w:szCs w:val="28"/>
        </w:rPr>
      </w:pPr>
    </w:p>
    <w:p w:rsidR="00362119" w:rsidRDefault="00CA41CB" w:rsidP="00CA41CB">
      <w:pPr>
        <w:pStyle w:val="Default"/>
        <w:jc w:val="center"/>
        <w:rPr>
          <w:rFonts w:ascii="Calibri" w:hAnsi="Calibri" w:cs="Calibri"/>
          <w:sz w:val="28"/>
          <w:szCs w:val="28"/>
        </w:rPr>
      </w:pPr>
      <w:r>
        <w:rPr>
          <w:rFonts w:ascii="Calibri" w:hAnsi="Calibri" w:cs="Calibri"/>
          <w:noProof/>
          <w:sz w:val="28"/>
          <w:szCs w:val="28"/>
        </w:rPr>
        <w:drawing>
          <wp:inline distT="0" distB="0" distL="0" distR="0">
            <wp:extent cx="4876800" cy="3657600"/>
            <wp:effectExtent l="57150" t="57150" r="38100" b="381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n-1.jpg"/>
                    <pic:cNvPicPr/>
                  </pic:nvPicPr>
                  <pic:blipFill>
                    <a:blip r:embed="rId26">
                      <a:extLst>
                        <a:ext uri="{28A0092B-C50C-407E-A947-70E740481C1C}">
                          <a14:useLocalDpi xmlns:a14="http://schemas.microsoft.com/office/drawing/2010/main" val="0"/>
                        </a:ext>
                      </a:extLst>
                    </a:blip>
                    <a:stretch>
                      <a:fillRect/>
                    </a:stretch>
                  </pic:blipFill>
                  <pic:spPr>
                    <a:xfrm>
                      <a:off x="0" y="0"/>
                      <a:ext cx="4879850" cy="3659887"/>
                    </a:xfrm>
                    <a:prstGeom prst="rect">
                      <a:avLst/>
                    </a:prstGeom>
                    <a:scene3d>
                      <a:camera prst="orthographicFront"/>
                      <a:lightRig rig="threePt" dir="t"/>
                    </a:scene3d>
                    <a:sp3d>
                      <a:bevelT prst="angle"/>
                    </a:sp3d>
                  </pic:spPr>
                </pic:pic>
              </a:graphicData>
            </a:graphic>
          </wp:inline>
        </w:drawing>
      </w:r>
    </w:p>
    <w:p w:rsidR="00CA41CB" w:rsidRDefault="00CA41CB" w:rsidP="00CA41CB">
      <w:pPr>
        <w:pStyle w:val="Default"/>
        <w:jc w:val="center"/>
        <w:rPr>
          <w:rFonts w:ascii="Calibri" w:hAnsi="Calibri" w:cs="Calibri"/>
          <w:sz w:val="28"/>
          <w:szCs w:val="28"/>
        </w:rPr>
      </w:pPr>
    </w:p>
    <w:p w:rsidR="00CA41CB" w:rsidRDefault="00D440E4" w:rsidP="00D440E4">
      <w:pPr>
        <w:pStyle w:val="Default"/>
        <w:rPr>
          <w:rFonts w:ascii="Calibri" w:hAnsi="Calibri" w:cs="Calibri"/>
          <w:sz w:val="28"/>
          <w:szCs w:val="28"/>
        </w:rPr>
      </w:pPr>
      <w:r>
        <w:rPr>
          <w:rFonts w:ascii="Calibri" w:hAnsi="Calibri" w:cs="Calibri"/>
          <w:sz w:val="28"/>
          <w:szCs w:val="28"/>
        </w:rPr>
        <w:t xml:space="preserve">       </w:t>
      </w:r>
      <w:r>
        <w:rPr>
          <w:rFonts w:ascii="Calibri" w:hAnsi="Calibri" w:cs="Calibri"/>
          <w:noProof/>
          <w:sz w:val="28"/>
          <w:szCs w:val="28"/>
        </w:rPr>
        <w:drawing>
          <wp:inline distT="0" distB="0" distL="0" distR="0" wp14:anchorId="3B501303" wp14:editId="09F62459">
            <wp:extent cx="2194560" cy="16459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n-3.jpg"/>
                    <pic:cNvPicPr/>
                  </pic:nvPicPr>
                  <pic:blipFill>
                    <a:blip r:embed="rId27">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Pr>
          <w:rFonts w:ascii="Calibri" w:hAnsi="Calibri" w:cs="Calibri"/>
          <w:sz w:val="28"/>
          <w:szCs w:val="28"/>
        </w:rPr>
        <w:t xml:space="preserve">             </w:t>
      </w:r>
      <w:r>
        <w:rPr>
          <w:rFonts w:ascii="Calibri" w:hAnsi="Calibri" w:cs="Calibri"/>
          <w:noProof/>
          <w:sz w:val="28"/>
          <w:szCs w:val="28"/>
        </w:rPr>
        <w:drawing>
          <wp:inline distT="0" distB="0" distL="0" distR="0" wp14:anchorId="71CA3D0B" wp14:editId="7694C036">
            <wp:extent cx="2194560" cy="16459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n-4.jpg"/>
                    <pic:cNvPicPr/>
                  </pic:nvPicPr>
                  <pic:blipFill>
                    <a:blip r:embed="rId28">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Pr>
          <w:rFonts w:ascii="Calibri" w:hAnsi="Calibri" w:cs="Calibri"/>
          <w:sz w:val="28"/>
          <w:szCs w:val="28"/>
        </w:rPr>
        <w:t xml:space="preserve">                                                                                   </w:t>
      </w:r>
    </w:p>
    <w:p w:rsidR="00362119" w:rsidRDefault="00362119" w:rsidP="00A34F04">
      <w:pPr>
        <w:pStyle w:val="Default"/>
        <w:rPr>
          <w:rFonts w:ascii="Calibri" w:hAnsi="Calibri" w:cs="Calibri"/>
          <w:sz w:val="28"/>
          <w:szCs w:val="28"/>
        </w:rPr>
      </w:pPr>
    </w:p>
    <w:p w:rsidR="00362119" w:rsidRDefault="00D440E4" w:rsidP="00A34F04">
      <w:pPr>
        <w:pStyle w:val="Default"/>
        <w:rPr>
          <w:rFonts w:ascii="Calibri" w:hAnsi="Calibri" w:cs="Calibri"/>
          <w:sz w:val="28"/>
          <w:szCs w:val="28"/>
        </w:rPr>
      </w:pPr>
      <w:r w:rsidRPr="00D440E4">
        <w:rPr>
          <w:rFonts w:ascii="Calibri" w:hAnsi="Calibri" w:cs="Calibri"/>
          <w:noProof/>
          <w:sz w:val="28"/>
          <w:szCs w:val="28"/>
        </w:rPr>
        <mc:AlternateContent>
          <mc:Choice Requires="wps">
            <w:drawing>
              <wp:anchor distT="0" distB="0" distL="114300" distR="114300" simplePos="0" relativeHeight="251665408" behindDoc="0" locked="0" layoutInCell="1" allowOverlap="1" wp14:anchorId="4A55AA29" wp14:editId="536DB7E4">
                <wp:simplePos x="0" y="0"/>
                <wp:positionH relativeFrom="column">
                  <wp:posOffset>266700</wp:posOffset>
                </wp:positionH>
                <wp:positionV relativeFrom="paragraph">
                  <wp:posOffset>45720</wp:posOffset>
                </wp:positionV>
                <wp:extent cx="2543175" cy="151447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514475"/>
                        </a:xfrm>
                        <a:prstGeom prst="rect">
                          <a:avLst/>
                        </a:prstGeom>
                        <a:solidFill>
                          <a:srgbClr val="FFFFFF"/>
                        </a:solidFill>
                        <a:ln w="9525">
                          <a:noFill/>
                          <a:miter lim="800000"/>
                          <a:headEnd/>
                          <a:tailEnd/>
                        </a:ln>
                      </wps:spPr>
                      <wps:txbx>
                        <w:txbxContent>
                          <w:p w:rsidR="00D440E4" w:rsidRDefault="00D440E4"/>
                          <w:p w:rsidR="00D440E4" w:rsidRPr="0066070E" w:rsidRDefault="00D440E4">
                            <w:pPr>
                              <w:rPr>
                                <w:rFonts w:ascii="Book Antiqua" w:hAnsi="Book Antiqua"/>
                              </w:rPr>
                            </w:pPr>
                            <w:r w:rsidRPr="0066070E">
                              <w:rPr>
                                <w:rFonts w:ascii="Book Antiqua" w:hAnsi="Book Antiqua"/>
                              </w:rPr>
                              <w:t>This farm wagon has removable seats and shafts for a single horse. It has nice combination heavy springs. It is in good 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pt;margin-top:3.6pt;width:200.25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" stroked="f">
                <v:textbox>
                  <w:txbxContent>
                    <w:p w:rsidR="00D440E4" w:rsidRDefault="00D440E4"/>
                    <w:p w:rsidR="00D440E4" w:rsidRPr="0066070E" w:rsidRDefault="00D440E4">
                      <w:pPr>
                        <w:rPr>
                          <w:rFonts w:ascii="Book Antiqua" w:hAnsi="Book Antiqua"/>
                        </w:rPr>
                      </w:pPr>
                      <w:r w:rsidRPr="0066070E">
                        <w:rPr>
                          <w:rFonts w:ascii="Book Antiqua" w:hAnsi="Book Antiqua"/>
                        </w:rPr>
                        <w:t>This farm wagon has remov</w:t>
                      </w:r>
                      <w:r w:rsidRPr="0066070E">
                        <w:rPr>
                          <w:rFonts w:ascii="Book Antiqua" w:hAnsi="Book Antiqua"/>
                        </w:rPr>
                        <w:t>a</w:t>
                      </w:r>
                      <w:r w:rsidRPr="0066070E">
                        <w:rPr>
                          <w:rFonts w:ascii="Book Antiqua" w:hAnsi="Book Antiqua"/>
                        </w:rPr>
                        <w:t>ble seats and shafts for a si</w:t>
                      </w:r>
                      <w:r w:rsidRPr="0066070E">
                        <w:rPr>
                          <w:rFonts w:ascii="Book Antiqua" w:hAnsi="Book Antiqua"/>
                        </w:rPr>
                        <w:t>n</w:t>
                      </w:r>
                      <w:r w:rsidRPr="0066070E">
                        <w:rPr>
                          <w:rFonts w:ascii="Book Antiqua" w:hAnsi="Book Antiqua"/>
                        </w:rPr>
                        <w:t>gle horse. It has nice combination heavy springs. It is in good shape!</w:t>
                      </w:r>
                    </w:p>
                  </w:txbxContent>
                </v:textbox>
              </v:shape>
            </w:pict>
          </mc:Fallback>
        </mc:AlternateContent>
      </w:r>
      <w:r>
        <w:rPr>
          <w:rFonts w:ascii="Calibri" w:hAnsi="Calibri" w:cs="Calibri"/>
          <w:sz w:val="28"/>
          <w:szCs w:val="28"/>
        </w:rPr>
        <w:t xml:space="preserve">                                                                                </w:t>
      </w:r>
      <w:r>
        <w:rPr>
          <w:rFonts w:ascii="Calibri" w:hAnsi="Calibri" w:cs="Calibri"/>
          <w:noProof/>
          <w:sz w:val="28"/>
          <w:szCs w:val="28"/>
        </w:rPr>
        <w:drawing>
          <wp:inline distT="0" distB="0" distL="0" distR="0" wp14:anchorId="28B8C3F0">
            <wp:extent cx="1999615" cy="1645920"/>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615" cy="1645920"/>
                    </a:xfrm>
                    <a:prstGeom prst="rect">
                      <a:avLst/>
                    </a:prstGeom>
                    <a:noFill/>
                  </pic:spPr>
                </pic:pic>
              </a:graphicData>
            </a:graphic>
          </wp:inline>
        </w:drawing>
      </w:r>
    </w:p>
    <w:p w:rsidR="003D64FA" w:rsidRPr="009B67C2" w:rsidRDefault="003D64FA" w:rsidP="003D64FA">
      <w:pPr>
        <w:pStyle w:val="Default"/>
        <w:rPr>
          <w:rFonts w:ascii="Book Antiqua" w:hAnsi="Book Antiqua" w:cs="Calibri"/>
          <w:b/>
          <w:sz w:val="28"/>
          <w:szCs w:val="28"/>
        </w:rPr>
      </w:pPr>
      <w:r w:rsidRPr="009B67C2">
        <w:rPr>
          <w:rFonts w:ascii="Book Antiqua" w:hAnsi="Book Antiqua" w:cs="Calibri"/>
          <w:b/>
          <w:sz w:val="28"/>
          <w:szCs w:val="28"/>
        </w:rPr>
        <w:lastRenderedPageBreak/>
        <w:t xml:space="preserve">The </w:t>
      </w:r>
      <w:r>
        <w:rPr>
          <w:rFonts w:ascii="Book Antiqua" w:hAnsi="Book Antiqua"/>
          <w:b/>
          <w:bCs/>
          <w:sz w:val="28"/>
          <w:szCs w:val="28"/>
        </w:rPr>
        <w:t>Cart</w:t>
      </w:r>
      <w:r w:rsidRPr="009B67C2">
        <w:rPr>
          <w:rFonts w:ascii="Book Antiqua" w:hAnsi="Book Antiqua" w:cs="Calibri"/>
          <w:b/>
          <w:sz w:val="28"/>
          <w:szCs w:val="28"/>
        </w:rPr>
        <w:tab/>
      </w:r>
    </w:p>
    <w:p w:rsidR="003D64FA" w:rsidRPr="009B67C2" w:rsidRDefault="003D64FA" w:rsidP="003D64FA">
      <w:pPr>
        <w:pStyle w:val="Default"/>
        <w:rPr>
          <w:rFonts w:ascii="Book Antiqua" w:hAnsi="Book Antiqua" w:cs="Calibri"/>
          <w:b/>
          <w:sz w:val="28"/>
          <w:szCs w:val="28"/>
        </w:rPr>
      </w:pPr>
      <w:r w:rsidRPr="009B67C2">
        <w:rPr>
          <w:rFonts w:ascii="Book Antiqua" w:hAnsi="Book Antiqua" w:cs="Calibri"/>
          <w:b/>
          <w:sz w:val="28"/>
          <w:szCs w:val="28"/>
        </w:rPr>
        <w:t>List price: $</w:t>
      </w:r>
      <w:r w:rsidR="00C81507">
        <w:rPr>
          <w:rFonts w:ascii="Book Antiqua" w:hAnsi="Book Antiqua" w:cs="Calibri"/>
          <w:b/>
          <w:sz w:val="28"/>
          <w:szCs w:val="28"/>
        </w:rPr>
        <w:t>550</w:t>
      </w:r>
    </w:p>
    <w:p w:rsidR="003D64FA" w:rsidRDefault="003D64FA" w:rsidP="00A34F04">
      <w:pPr>
        <w:pStyle w:val="Default"/>
        <w:rPr>
          <w:rFonts w:ascii="Calibri" w:hAnsi="Calibri" w:cs="Calibri"/>
          <w:sz w:val="28"/>
          <w:szCs w:val="28"/>
        </w:rPr>
      </w:pPr>
    </w:p>
    <w:p w:rsidR="00362119" w:rsidRDefault="00212114" w:rsidP="00A34F04">
      <w:pPr>
        <w:pStyle w:val="Default"/>
        <w:rPr>
          <w:rFonts w:ascii="Calibri" w:hAnsi="Calibri" w:cs="Calibri"/>
          <w:sz w:val="28"/>
          <w:szCs w:val="28"/>
        </w:rPr>
      </w:pPr>
      <w:r>
        <w:rPr>
          <w:rFonts w:ascii="Calibri" w:hAnsi="Calibri" w:cs="Calibri"/>
          <w:noProof/>
          <w:sz w:val="28"/>
          <w:szCs w:val="28"/>
        </w:rPr>
        <w:drawing>
          <wp:inline distT="0" distB="0" distL="0" distR="0">
            <wp:extent cx="5486400" cy="4114800"/>
            <wp:effectExtent l="57150" t="57150" r="38100" b="571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scene3d>
                      <a:camera prst="orthographicFront"/>
                      <a:lightRig rig="threePt" dir="t"/>
                    </a:scene3d>
                    <a:sp3d>
                      <a:bevelT prst="angle"/>
                    </a:sp3d>
                  </pic:spPr>
                </pic:pic>
              </a:graphicData>
            </a:graphic>
          </wp:inline>
        </w:drawing>
      </w:r>
    </w:p>
    <w:p w:rsidR="00362119" w:rsidRDefault="00362119" w:rsidP="00A34F04">
      <w:pPr>
        <w:pStyle w:val="Default"/>
        <w:rPr>
          <w:rFonts w:ascii="Calibri" w:hAnsi="Calibri" w:cs="Calibri"/>
          <w:sz w:val="28"/>
          <w:szCs w:val="28"/>
        </w:rPr>
      </w:pPr>
    </w:p>
    <w:p w:rsidR="0066070E" w:rsidRPr="0066070E" w:rsidRDefault="00804FEB" w:rsidP="00387BFB">
      <w:pPr>
        <w:pStyle w:val="Default"/>
        <w:rPr>
          <w:rFonts w:ascii="Book Antiqua" w:hAnsi="Book Antiqua" w:cs="Calibri"/>
        </w:rPr>
      </w:pPr>
      <w:r w:rsidRPr="0066070E">
        <w:rPr>
          <w:rFonts w:ascii="Book Antiqua" w:hAnsi="Book Antiqua" w:cs="Calibri"/>
        </w:rPr>
        <w:t>This cart is in excellent condition and perfect for a little mini. It’s very light, co</w:t>
      </w:r>
      <w:r w:rsidRPr="0066070E">
        <w:rPr>
          <w:rFonts w:ascii="Book Antiqua" w:hAnsi="Book Antiqua" w:cs="Calibri"/>
        </w:rPr>
        <w:t>m</w:t>
      </w:r>
      <w:r w:rsidRPr="0066070E">
        <w:rPr>
          <w:rFonts w:ascii="Book Antiqua" w:hAnsi="Book Antiqua" w:cs="Calibri"/>
        </w:rPr>
        <w:t>fortable, and ready to go!</w:t>
      </w:r>
      <w:r w:rsidR="00387BFB" w:rsidRPr="0066070E">
        <w:rPr>
          <w:rFonts w:ascii="Book Antiqua" w:hAnsi="Book Antiqua" w:cs="Calibri"/>
        </w:rPr>
        <w:t xml:space="preserve"> Below, Zeus and Hot Rod are pulling similar carts. </w:t>
      </w:r>
    </w:p>
    <w:p w:rsidR="0066070E" w:rsidRDefault="0066070E" w:rsidP="00387BFB">
      <w:pPr>
        <w:pStyle w:val="Default"/>
        <w:rPr>
          <w:rFonts w:ascii="Book Antiqua" w:hAnsi="Book Antiqua" w:cs="Calibri"/>
          <w:sz w:val="28"/>
          <w:szCs w:val="28"/>
        </w:rPr>
      </w:pPr>
    </w:p>
    <w:p w:rsidR="00362119" w:rsidRPr="00387BFB" w:rsidRDefault="00387BFB" w:rsidP="0066070E">
      <w:pPr>
        <w:pStyle w:val="Default"/>
        <w:jc w:val="center"/>
        <w:rPr>
          <w:rFonts w:ascii="Book Antiqua" w:hAnsi="Book Antiqua" w:cs="Calibri"/>
          <w:sz w:val="28"/>
          <w:szCs w:val="28"/>
        </w:rPr>
      </w:pPr>
      <w:r w:rsidRPr="00387BFB">
        <w:rPr>
          <w:rFonts w:ascii="Book Antiqua" w:hAnsi="Book Antiqua" w:cs="Calibri"/>
          <w:b/>
          <w:sz w:val="28"/>
          <w:szCs w:val="28"/>
        </w:rPr>
        <w:t>Driving fun begins with Tappahannock Carriages!</w:t>
      </w:r>
    </w:p>
    <w:p w:rsidR="00387BFB" w:rsidRDefault="00387BFB" w:rsidP="00A34F04">
      <w:pPr>
        <w:pStyle w:val="Default"/>
        <w:rPr>
          <w:rFonts w:ascii="Calibri" w:hAnsi="Calibri" w:cs="Calibri"/>
          <w:sz w:val="28"/>
          <w:szCs w:val="28"/>
        </w:rPr>
      </w:pPr>
    </w:p>
    <w:p w:rsidR="00387BFB" w:rsidRDefault="00387BFB" w:rsidP="00387BFB">
      <w:pPr>
        <w:pStyle w:val="Default"/>
        <w:jc w:val="center"/>
        <w:rPr>
          <w:rFonts w:ascii="Calibri" w:hAnsi="Calibri" w:cs="Calibri"/>
          <w:sz w:val="28"/>
          <w:szCs w:val="28"/>
        </w:rPr>
      </w:pPr>
      <w:r>
        <w:rPr>
          <w:rFonts w:ascii="Calibri" w:hAnsi="Calibri" w:cs="Calibri"/>
          <w:noProof/>
          <w:sz w:val="28"/>
          <w:szCs w:val="28"/>
        </w:rPr>
        <w:drawing>
          <wp:inline distT="0" distB="0" distL="0" distR="0" wp14:anchorId="2DE628B5" wp14:editId="71B474DA">
            <wp:extent cx="2286000" cy="1901952"/>
            <wp:effectExtent l="0" t="0" r="0" b="31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86000" cy="19019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z w:val="28"/>
          <w:szCs w:val="28"/>
        </w:rPr>
        <w:t xml:space="preserve"> </w:t>
      </w:r>
      <w:r>
        <w:rPr>
          <w:rFonts w:ascii="Calibri" w:hAnsi="Calibri" w:cs="Calibri"/>
          <w:noProof/>
          <w:sz w:val="28"/>
          <w:szCs w:val="28"/>
        </w:rPr>
        <w:drawing>
          <wp:inline distT="0" distB="0" distL="0" distR="0" wp14:anchorId="27EF95D5" wp14:editId="2D53E1F3">
            <wp:extent cx="2532888" cy="1901952"/>
            <wp:effectExtent l="0" t="0" r="127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1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inline>
        </w:drawing>
      </w:r>
    </w:p>
    <w:p w:rsidR="00362119" w:rsidRDefault="00387BFB" w:rsidP="00A34F04">
      <w:pPr>
        <w:pStyle w:val="Default"/>
        <w:rPr>
          <w:rFonts w:ascii="Calibri" w:hAnsi="Calibri" w:cs="Calibri"/>
          <w:sz w:val="28"/>
          <w:szCs w:val="28"/>
        </w:rPr>
      </w:pPr>
      <w:r>
        <w:rPr>
          <w:rFonts w:ascii="Calibri" w:hAnsi="Calibri" w:cs="Calibri"/>
          <w:sz w:val="28"/>
          <w:szCs w:val="28"/>
        </w:rPr>
        <w:lastRenderedPageBreak/>
        <w:t xml:space="preserve"> </w:t>
      </w:r>
    </w:p>
    <w:p w:rsidR="00C15BBB" w:rsidRPr="009B67C2" w:rsidRDefault="00C15BBB" w:rsidP="00C15BBB">
      <w:pPr>
        <w:pStyle w:val="Default"/>
        <w:rPr>
          <w:rFonts w:ascii="Book Antiqua" w:hAnsi="Book Antiqua" w:cs="Calibri"/>
          <w:b/>
          <w:sz w:val="28"/>
          <w:szCs w:val="28"/>
        </w:rPr>
      </w:pPr>
      <w:r w:rsidRPr="009B67C2">
        <w:rPr>
          <w:rFonts w:ascii="Book Antiqua" w:hAnsi="Book Antiqua" w:cs="Calibri"/>
          <w:b/>
          <w:sz w:val="28"/>
          <w:szCs w:val="28"/>
        </w:rPr>
        <w:t xml:space="preserve">The </w:t>
      </w:r>
      <w:r>
        <w:rPr>
          <w:rFonts w:ascii="Book Antiqua" w:hAnsi="Book Antiqua"/>
          <w:b/>
          <w:bCs/>
          <w:sz w:val="28"/>
          <w:szCs w:val="28"/>
        </w:rPr>
        <w:t>Matching Sleigh and Carriage</w:t>
      </w:r>
      <w:r w:rsidRPr="009B67C2">
        <w:rPr>
          <w:rFonts w:ascii="Book Antiqua" w:hAnsi="Book Antiqua" w:cs="Calibri"/>
          <w:b/>
          <w:sz w:val="28"/>
          <w:szCs w:val="28"/>
        </w:rPr>
        <w:tab/>
      </w:r>
    </w:p>
    <w:p w:rsidR="00C15BBB" w:rsidRPr="009B67C2" w:rsidRDefault="00C15BBB" w:rsidP="00C15BBB">
      <w:pPr>
        <w:pStyle w:val="Default"/>
        <w:rPr>
          <w:rFonts w:ascii="Book Antiqua" w:hAnsi="Book Antiqua" w:cs="Calibri"/>
          <w:b/>
          <w:sz w:val="28"/>
          <w:szCs w:val="28"/>
        </w:rPr>
      </w:pPr>
      <w:r w:rsidRPr="009B67C2">
        <w:rPr>
          <w:rFonts w:ascii="Book Antiqua" w:hAnsi="Book Antiqua" w:cs="Calibri"/>
          <w:b/>
          <w:sz w:val="28"/>
          <w:szCs w:val="28"/>
        </w:rPr>
        <w:t>List price: $</w:t>
      </w:r>
      <w:r>
        <w:rPr>
          <w:rFonts w:ascii="Book Antiqua" w:hAnsi="Book Antiqua" w:cs="Calibri"/>
          <w:b/>
          <w:sz w:val="28"/>
          <w:szCs w:val="28"/>
        </w:rPr>
        <w:t>3,800</w:t>
      </w:r>
    </w:p>
    <w:p w:rsidR="00DB70C5" w:rsidRDefault="00DB70C5" w:rsidP="00A34F04">
      <w:pPr>
        <w:pStyle w:val="Default"/>
        <w:rPr>
          <w:rFonts w:ascii="Calibri" w:hAnsi="Calibri" w:cs="Calibri"/>
          <w:sz w:val="28"/>
          <w:szCs w:val="28"/>
        </w:rPr>
      </w:pPr>
    </w:p>
    <w:p w:rsidR="00DB70C5" w:rsidRDefault="00DB70C5" w:rsidP="00A34F04">
      <w:pPr>
        <w:pStyle w:val="Default"/>
        <w:rPr>
          <w:rFonts w:ascii="Calibri" w:hAnsi="Calibri" w:cs="Calibri"/>
          <w:sz w:val="28"/>
          <w:szCs w:val="28"/>
        </w:rPr>
      </w:pPr>
    </w:p>
    <w:p w:rsidR="00DB70C5" w:rsidRDefault="00C15BBB" w:rsidP="00C15BBB">
      <w:pPr>
        <w:pStyle w:val="Default"/>
        <w:jc w:val="center"/>
        <w:rPr>
          <w:rFonts w:ascii="Calibri" w:hAnsi="Calibri" w:cs="Calibri"/>
          <w:sz w:val="28"/>
          <w:szCs w:val="28"/>
        </w:rPr>
      </w:pPr>
      <w:r>
        <w:rPr>
          <w:rFonts w:ascii="Calibri" w:hAnsi="Calibri" w:cs="Calibri"/>
          <w:noProof/>
          <w:sz w:val="28"/>
          <w:szCs w:val="28"/>
        </w:rPr>
        <w:drawing>
          <wp:inline distT="0" distB="0" distL="0" distR="0" wp14:anchorId="3299C9C3" wp14:editId="50DE15CE">
            <wp:extent cx="4572000" cy="1714500"/>
            <wp:effectExtent l="57150" t="57150" r="38100" b="571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igh-buggy.jpg"/>
                    <pic:cNvPicPr/>
                  </pic:nvPicPr>
                  <pic:blipFill>
                    <a:blip r:embed="rId33">
                      <a:extLst>
                        <a:ext uri="{28A0092B-C50C-407E-A947-70E740481C1C}">
                          <a14:useLocalDpi xmlns:a14="http://schemas.microsoft.com/office/drawing/2010/main" val="0"/>
                        </a:ext>
                      </a:extLst>
                    </a:blip>
                    <a:stretch>
                      <a:fillRect/>
                    </a:stretch>
                  </pic:blipFill>
                  <pic:spPr>
                    <a:xfrm>
                      <a:off x="0" y="0"/>
                      <a:ext cx="4572000" cy="1714500"/>
                    </a:xfrm>
                    <a:prstGeom prst="rect">
                      <a:avLst/>
                    </a:prstGeom>
                    <a:scene3d>
                      <a:camera prst="orthographicFront"/>
                      <a:lightRig rig="threePt" dir="t"/>
                    </a:scene3d>
                    <a:sp3d>
                      <a:bevelT prst="angle"/>
                    </a:sp3d>
                  </pic:spPr>
                </pic:pic>
              </a:graphicData>
            </a:graphic>
          </wp:inline>
        </w:drawing>
      </w:r>
    </w:p>
    <w:p w:rsidR="00DB70C5" w:rsidRDefault="00DB70C5" w:rsidP="00A34F04">
      <w:pPr>
        <w:pStyle w:val="Default"/>
        <w:rPr>
          <w:rFonts w:ascii="Calibri" w:hAnsi="Calibri" w:cs="Calibri"/>
          <w:sz w:val="28"/>
          <w:szCs w:val="28"/>
        </w:rPr>
      </w:pPr>
    </w:p>
    <w:p w:rsidR="000F698F" w:rsidRDefault="000F698F" w:rsidP="00A34F04">
      <w:pPr>
        <w:pStyle w:val="Default"/>
        <w:rPr>
          <w:rFonts w:ascii="Book Antiqua" w:hAnsi="Book Antiqua"/>
        </w:rPr>
      </w:pPr>
    </w:p>
    <w:p w:rsidR="00DB70C5" w:rsidRDefault="00C15BBB" w:rsidP="00A34F04">
      <w:pPr>
        <w:pStyle w:val="Default"/>
        <w:rPr>
          <w:rFonts w:ascii="Calibri" w:hAnsi="Calibri" w:cs="Calibri"/>
          <w:sz w:val="28"/>
          <w:szCs w:val="28"/>
        </w:rPr>
      </w:pPr>
      <w:r>
        <w:rPr>
          <w:rFonts w:ascii="Book Antiqua" w:hAnsi="Book Antiqua"/>
        </w:rPr>
        <w:t>This freshly restored sleigh is perfect for enjoying the winter snow! It has a matching carriage in original condition. The carriage is very drivable — good wheels on rubber. The sleigh and carriage will be sold as a pair. The carriage can be sold as is or restored for an additional fee. </w:t>
      </w:r>
    </w:p>
    <w:p w:rsidR="00DB70C5" w:rsidRDefault="00DB70C5" w:rsidP="00A34F04">
      <w:pPr>
        <w:pStyle w:val="Default"/>
        <w:rPr>
          <w:rFonts w:ascii="Calibri" w:hAnsi="Calibri" w:cs="Calibri"/>
          <w:sz w:val="28"/>
          <w:szCs w:val="28"/>
        </w:rPr>
      </w:pPr>
    </w:p>
    <w:p w:rsidR="000F698F" w:rsidRDefault="000F698F" w:rsidP="00A34F04">
      <w:pPr>
        <w:pStyle w:val="Default"/>
        <w:rPr>
          <w:rFonts w:ascii="Calibri" w:hAnsi="Calibri" w:cs="Calibri"/>
          <w:sz w:val="28"/>
          <w:szCs w:val="28"/>
        </w:rPr>
      </w:pPr>
    </w:p>
    <w:p w:rsidR="00FD4786" w:rsidRDefault="00FB74C6">
      <w:pPr>
        <w:rPr>
          <w:rFonts w:ascii="Calibri" w:hAnsi="Calibri" w:cs="Calibri"/>
          <w:color w:val="000000"/>
          <w:sz w:val="28"/>
          <w:szCs w:val="28"/>
        </w:rPr>
      </w:pPr>
      <w:r>
        <w:rPr>
          <w:rFonts w:ascii="Calibri" w:hAnsi="Calibri" w:cs="Calibri"/>
          <w:noProof/>
          <w:color w:val="000000"/>
          <w:sz w:val="28"/>
          <w:szCs w:val="28"/>
        </w:rPr>
        <w:drawing>
          <wp:inline distT="0" distB="0" distL="0" distR="0">
            <wp:extent cx="1563624" cy="1371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leigh3.jpg"/>
                    <pic:cNvPicPr/>
                  </pic:nvPicPr>
                  <pic:blipFill>
                    <a:blip r:embed="rId34">
                      <a:extLst>
                        <a:ext uri="{28A0092B-C50C-407E-A947-70E740481C1C}">
                          <a14:useLocalDpi xmlns:a14="http://schemas.microsoft.com/office/drawing/2010/main" val="0"/>
                        </a:ext>
                      </a:extLst>
                    </a:blip>
                    <a:stretch>
                      <a:fillRect/>
                    </a:stretch>
                  </pic:blipFill>
                  <pic:spPr>
                    <a:xfrm>
                      <a:off x="0" y="0"/>
                      <a:ext cx="1563624" cy="1371600"/>
                    </a:xfrm>
                    <a:prstGeom prst="rect">
                      <a:avLst/>
                    </a:prstGeom>
                  </pic:spPr>
                </pic:pic>
              </a:graphicData>
            </a:graphic>
          </wp:inline>
        </w:drawing>
      </w:r>
      <w:r>
        <w:rPr>
          <w:rFonts w:ascii="Calibri" w:hAnsi="Calibri" w:cs="Calibri"/>
          <w:color w:val="000000"/>
          <w:sz w:val="28"/>
          <w:szCs w:val="28"/>
        </w:rPr>
        <w:t xml:space="preserve">    </w:t>
      </w:r>
      <w:r>
        <w:t xml:space="preserve"> </w:t>
      </w:r>
      <w:r>
        <w:rPr>
          <w:rFonts w:ascii="Calibri" w:hAnsi="Calibri" w:cs="Calibri"/>
          <w:color w:val="000000"/>
          <w:sz w:val="28"/>
          <w:szCs w:val="28"/>
        </w:rPr>
        <w:t xml:space="preserve"> </w:t>
      </w:r>
      <w:r>
        <w:rPr>
          <w:rFonts w:ascii="Calibri" w:hAnsi="Calibri" w:cs="Calibri"/>
          <w:noProof/>
          <w:color w:val="000000"/>
          <w:sz w:val="28"/>
          <w:szCs w:val="28"/>
        </w:rPr>
        <w:drawing>
          <wp:inline distT="0" distB="0" distL="0" distR="0" wp14:anchorId="6D34F729" wp14:editId="23FADE86">
            <wp:extent cx="1591056" cy="1371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leigh.jpg"/>
                    <pic:cNvPicPr/>
                  </pic:nvPicPr>
                  <pic:blipFill>
                    <a:blip r:embed="rId35">
                      <a:extLst>
                        <a:ext uri="{28A0092B-C50C-407E-A947-70E740481C1C}">
                          <a14:useLocalDpi xmlns:a14="http://schemas.microsoft.com/office/drawing/2010/main" val="0"/>
                        </a:ext>
                      </a:extLst>
                    </a:blip>
                    <a:stretch>
                      <a:fillRect/>
                    </a:stretch>
                  </pic:blipFill>
                  <pic:spPr>
                    <a:xfrm>
                      <a:off x="0" y="0"/>
                      <a:ext cx="1591056" cy="1371600"/>
                    </a:xfrm>
                    <a:prstGeom prst="rect">
                      <a:avLst/>
                    </a:prstGeom>
                  </pic:spPr>
                </pic:pic>
              </a:graphicData>
            </a:graphic>
          </wp:inline>
        </w:drawing>
      </w:r>
      <w:r>
        <w:rPr>
          <w:rFonts w:ascii="Calibri" w:hAnsi="Calibri" w:cs="Calibri"/>
          <w:color w:val="000000"/>
          <w:sz w:val="28"/>
          <w:szCs w:val="28"/>
        </w:rPr>
        <w:t xml:space="preserve">    </w:t>
      </w:r>
      <w:r>
        <w:rPr>
          <w:rFonts w:ascii="Calibri" w:hAnsi="Calibri" w:cs="Calibri"/>
          <w:noProof/>
          <w:sz w:val="28"/>
          <w:szCs w:val="28"/>
        </w:rPr>
        <w:drawing>
          <wp:inline distT="0" distB="0" distL="0" distR="0" wp14:anchorId="6A379378" wp14:editId="712145CC">
            <wp:extent cx="1755648" cy="1371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leigh2.JPG"/>
                    <pic:cNvPicPr/>
                  </pic:nvPicPr>
                  <pic:blipFill>
                    <a:blip r:embed="rId36">
                      <a:extLst>
                        <a:ext uri="{28A0092B-C50C-407E-A947-70E740481C1C}">
                          <a14:useLocalDpi xmlns:a14="http://schemas.microsoft.com/office/drawing/2010/main" val="0"/>
                        </a:ext>
                      </a:extLst>
                    </a:blip>
                    <a:stretch>
                      <a:fillRect/>
                    </a:stretch>
                  </pic:blipFill>
                  <pic:spPr>
                    <a:xfrm>
                      <a:off x="0" y="0"/>
                      <a:ext cx="1755648" cy="1371600"/>
                    </a:xfrm>
                    <a:prstGeom prst="rect">
                      <a:avLst/>
                    </a:prstGeom>
                  </pic:spPr>
                </pic:pic>
              </a:graphicData>
            </a:graphic>
          </wp:inline>
        </w:drawing>
      </w:r>
    </w:p>
    <w:p w:rsidR="00FB74C6" w:rsidRDefault="00FB74C6" w:rsidP="00A34F04">
      <w:pPr>
        <w:pStyle w:val="Default"/>
        <w:rPr>
          <w:rFonts w:ascii="Calibri" w:hAnsi="Calibri" w:cs="Calibri"/>
          <w:sz w:val="28"/>
          <w:szCs w:val="28"/>
        </w:rPr>
      </w:pPr>
    </w:p>
    <w:p w:rsidR="00FB74C6" w:rsidRDefault="00FB74C6" w:rsidP="00A34F04">
      <w:pPr>
        <w:pStyle w:val="Default"/>
        <w:rPr>
          <w:rFonts w:ascii="Calibri" w:hAnsi="Calibri" w:cs="Calibri"/>
          <w:sz w:val="28"/>
          <w:szCs w:val="28"/>
        </w:rPr>
      </w:pPr>
    </w:p>
    <w:p w:rsidR="00FB74C6" w:rsidRDefault="00FB74C6" w:rsidP="00A34F04">
      <w:pPr>
        <w:pStyle w:val="Default"/>
        <w:rPr>
          <w:rFonts w:ascii="Calibri" w:hAnsi="Calibri" w:cs="Calibri"/>
          <w:sz w:val="28"/>
          <w:szCs w:val="28"/>
        </w:rPr>
      </w:pPr>
      <w:r>
        <w:rPr>
          <w:rFonts w:ascii="Calibri" w:hAnsi="Calibri" w:cs="Calibri"/>
          <w:noProof/>
          <w:sz w:val="28"/>
          <w:szCs w:val="28"/>
        </w:rPr>
        <w:drawing>
          <wp:inline distT="0" distB="0" distL="0" distR="0">
            <wp:extent cx="1885950" cy="1371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gy.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885950" cy="13716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8"/>
          <w:szCs w:val="28"/>
        </w:rPr>
        <w:t xml:space="preserve">   </w:t>
      </w:r>
      <w:r>
        <w:rPr>
          <w:rFonts w:ascii="Calibri" w:hAnsi="Calibri" w:cs="Calibri"/>
          <w:noProof/>
          <w:sz w:val="28"/>
          <w:szCs w:val="28"/>
        </w:rPr>
        <w:drawing>
          <wp:inline distT="0" distB="0" distL="0" distR="0">
            <wp:extent cx="1733550" cy="1371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arriage1.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733550" cy="13716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8"/>
          <w:szCs w:val="28"/>
        </w:rPr>
        <w:t xml:space="preserve">  </w:t>
      </w:r>
      <w:r>
        <w:rPr>
          <w:rFonts w:ascii="Calibri" w:hAnsi="Calibri" w:cs="Calibri"/>
          <w:noProof/>
          <w:sz w:val="28"/>
          <w:szCs w:val="28"/>
        </w:rPr>
        <w:drawing>
          <wp:inline distT="0" distB="0" distL="0" distR="0">
            <wp:extent cx="1552575" cy="13716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arriage2.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552575" cy="1371600"/>
                    </a:xfrm>
                    <a:prstGeom prst="rect">
                      <a:avLst/>
                    </a:prstGeom>
                    <a:ln>
                      <a:noFill/>
                    </a:ln>
                    <a:extLst>
                      <a:ext uri="{53640926-AAD7-44D8-BBD7-CCE9431645EC}">
                        <a14:shadowObscured xmlns:a14="http://schemas.microsoft.com/office/drawing/2010/main"/>
                      </a:ext>
                    </a:extLst>
                  </pic:spPr>
                </pic:pic>
              </a:graphicData>
            </a:graphic>
          </wp:inline>
        </w:drawing>
      </w:r>
    </w:p>
    <w:p w:rsidR="00FB74C6" w:rsidRDefault="00FB74C6" w:rsidP="00A34F04">
      <w:pPr>
        <w:pStyle w:val="Default"/>
        <w:rPr>
          <w:rFonts w:ascii="Calibri" w:hAnsi="Calibri" w:cs="Calibri"/>
          <w:sz w:val="28"/>
          <w:szCs w:val="28"/>
        </w:rPr>
      </w:pPr>
    </w:p>
    <w:p w:rsidR="00FB74C6" w:rsidRDefault="00FB74C6">
      <w:pPr>
        <w:rPr>
          <w:rFonts w:ascii="Calibri" w:hAnsi="Calibri" w:cs="Calibri"/>
          <w:color w:val="000000"/>
          <w:sz w:val="28"/>
          <w:szCs w:val="28"/>
        </w:rPr>
      </w:pPr>
      <w:r>
        <w:rPr>
          <w:rFonts w:ascii="Calibri" w:hAnsi="Calibri" w:cs="Calibri"/>
          <w:sz w:val="28"/>
          <w:szCs w:val="28"/>
        </w:rPr>
        <w:br w:type="page"/>
      </w:r>
    </w:p>
    <w:p w:rsidR="00715A16" w:rsidRPr="0025199D" w:rsidRDefault="00715A16" w:rsidP="00715A16">
      <w:pPr>
        <w:pStyle w:val="Default"/>
        <w:jc w:val="center"/>
        <w:rPr>
          <w:rFonts w:ascii="Book Antiqua" w:hAnsi="Book Antiqua" w:cs="Calibri"/>
          <w:b/>
          <w:sz w:val="28"/>
          <w:szCs w:val="28"/>
        </w:rPr>
      </w:pPr>
      <w:r>
        <w:rPr>
          <w:rFonts w:ascii="Book Antiqua" w:hAnsi="Book Antiqua" w:cs="Calibri"/>
          <w:b/>
          <w:sz w:val="28"/>
          <w:szCs w:val="28"/>
        </w:rPr>
        <w:lastRenderedPageBreak/>
        <w:t>Sold, but we can build one for you</w:t>
      </w:r>
      <w:r w:rsidRPr="0025199D">
        <w:rPr>
          <w:rFonts w:ascii="Book Antiqua" w:hAnsi="Book Antiqua" w:cs="Calibri"/>
          <w:b/>
          <w:sz w:val="28"/>
          <w:szCs w:val="28"/>
        </w:rPr>
        <w:t>!</w:t>
      </w:r>
    </w:p>
    <w:p w:rsidR="00715A16" w:rsidRDefault="00715A16" w:rsidP="00A34F04">
      <w:pPr>
        <w:pStyle w:val="Default"/>
        <w:rPr>
          <w:rFonts w:ascii="Calibri" w:hAnsi="Calibri" w:cs="Calibri"/>
          <w:sz w:val="28"/>
          <w:szCs w:val="28"/>
        </w:rPr>
      </w:pPr>
    </w:p>
    <w:p w:rsidR="00DB70C5" w:rsidRPr="00CB7554" w:rsidRDefault="00DB70C5" w:rsidP="00A34F04">
      <w:pPr>
        <w:pStyle w:val="Default"/>
        <w:rPr>
          <w:rFonts w:ascii="Book Antiqua" w:hAnsi="Book Antiqua" w:cs="Calibri"/>
          <w:b/>
          <w:sz w:val="28"/>
          <w:szCs w:val="28"/>
        </w:rPr>
      </w:pPr>
      <w:r w:rsidRPr="00CB7554">
        <w:rPr>
          <w:rFonts w:ascii="Book Antiqua" w:hAnsi="Book Antiqua" w:cs="Calibri"/>
          <w:b/>
          <w:sz w:val="28"/>
          <w:szCs w:val="28"/>
        </w:rPr>
        <w:t>The Roadster</w:t>
      </w:r>
    </w:p>
    <w:p w:rsidR="00DB70C5" w:rsidRDefault="00DB70C5" w:rsidP="00715A16">
      <w:pPr>
        <w:pStyle w:val="Default"/>
        <w:jc w:val="center"/>
        <w:rPr>
          <w:rFonts w:ascii="Calibri" w:hAnsi="Calibri" w:cs="Calibri"/>
          <w:sz w:val="28"/>
          <w:szCs w:val="28"/>
        </w:rPr>
      </w:pPr>
    </w:p>
    <w:p w:rsidR="00362119" w:rsidRDefault="006A38B3" w:rsidP="00715A16">
      <w:pPr>
        <w:pStyle w:val="Default"/>
        <w:jc w:val="center"/>
        <w:rPr>
          <w:rFonts w:ascii="Calibri" w:hAnsi="Calibri" w:cs="Calibri"/>
          <w:sz w:val="28"/>
          <w:szCs w:val="28"/>
        </w:rPr>
      </w:pPr>
      <w:r>
        <w:rPr>
          <w:rFonts w:ascii="Calibri" w:hAnsi="Calibri" w:cs="Calibri"/>
          <w:noProof/>
          <w:sz w:val="28"/>
          <w:szCs w:val="28"/>
        </w:rPr>
        <w:drawing>
          <wp:inline distT="0" distB="0" distL="0" distR="0" wp14:anchorId="3110AD8F">
            <wp:extent cx="5164561" cy="3895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6751" cy="3897377"/>
                    </a:xfrm>
                    <a:prstGeom prst="rect">
                      <a:avLst/>
                    </a:prstGeom>
                    <a:noFill/>
                  </pic:spPr>
                </pic:pic>
              </a:graphicData>
            </a:graphic>
          </wp:inline>
        </w:drawing>
      </w:r>
    </w:p>
    <w:p w:rsidR="00362119" w:rsidRDefault="00362119" w:rsidP="00A34F04">
      <w:pPr>
        <w:pStyle w:val="Default"/>
        <w:rPr>
          <w:rFonts w:ascii="Calibri" w:hAnsi="Calibri" w:cs="Calibri"/>
          <w:sz w:val="28"/>
          <w:szCs w:val="28"/>
        </w:rPr>
      </w:pPr>
    </w:p>
    <w:p w:rsidR="006A38B3" w:rsidRDefault="006A38B3" w:rsidP="006A38B3">
      <w:pPr>
        <w:jc w:val="both"/>
        <w:rPr>
          <w:rFonts w:ascii="Calibri" w:hAnsi="Calibri" w:cs="Calibri"/>
          <w:color w:val="000000"/>
          <w:sz w:val="28"/>
          <w:szCs w:val="28"/>
        </w:rPr>
      </w:pPr>
      <w:r>
        <w:rPr>
          <w:rFonts w:ascii="Book Antiqua" w:hAnsi="Book Antiqua"/>
        </w:rPr>
        <w:t xml:space="preserve">This smooth riding runabout is made of solid poplar with oak bracing and brass trimming. It has mechanical </w:t>
      </w:r>
      <w:proofErr w:type="gramStart"/>
      <w:r>
        <w:rPr>
          <w:rFonts w:ascii="Book Antiqua" w:hAnsi="Book Antiqua"/>
        </w:rPr>
        <w:t>brakes,</w:t>
      </w:r>
      <w:proofErr w:type="gramEnd"/>
      <w:r>
        <w:rPr>
          <w:rFonts w:ascii="Book Antiqua" w:hAnsi="Book Antiqua"/>
        </w:rPr>
        <w:t xml:space="preserve"> a small functional trunk, offset spoke wheels with roller-bearing hubs, and dropped axles to lower the center of gravity. The carriage weighs less than 200 lbs. Hot Rod, a 31-inch mini, pulls the carriage with ease.</w:t>
      </w:r>
    </w:p>
    <w:p w:rsidR="00362119" w:rsidRDefault="00362119" w:rsidP="00A34F04">
      <w:pPr>
        <w:pStyle w:val="Default"/>
        <w:rPr>
          <w:rFonts w:ascii="Calibri" w:hAnsi="Calibri" w:cs="Calibri"/>
          <w:sz w:val="28"/>
          <w:szCs w:val="28"/>
        </w:rPr>
      </w:pPr>
    </w:p>
    <w:p w:rsidR="00715A16" w:rsidRDefault="00715A16" w:rsidP="00A34F04">
      <w:pPr>
        <w:pStyle w:val="Default"/>
        <w:rPr>
          <w:rFonts w:ascii="Calibri" w:hAnsi="Calibri" w:cs="Calibri"/>
          <w:sz w:val="28"/>
          <w:szCs w:val="28"/>
        </w:rPr>
      </w:pPr>
      <w:r>
        <w:rPr>
          <w:rFonts w:ascii="Calibri" w:hAnsi="Calibri" w:cs="Calibri"/>
          <w:noProof/>
          <w:sz w:val="28"/>
          <w:szCs w:val="28"/>
        </w:rPr>
        <w:drawing>
          <wp:inline distT="0" distB="0" distL="0" distR="0">
            <wp:extent cx="2441448" cy="18288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6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rFonts w:ascii="Calibri" w:hAnsi="Calibri" w:cs="Calibri"/>
          <w:sz w:val="28"/>
          <w:szCs w:val="28"/>
        </w:rPr>
        <w:t xml:space="preserve"> </w:t>
      </w:r>
      <w:r w:rsidR="00D5700C">
        <w:rPr>
          <w:rFonts w:ascii="Calibri" w:hAnsi="Calibri" w:cs="Calibri"/>
          <w:sz w:val="28"/>
          <w:szCs w:val="28"/>
        </w:rPr>
        <w:t xml:space="preserve">             </w:t>
      </w:r>
      <w:r>
        <w:rPr>
          <w:rFonts w:ascii="Calibri" w:hAnsi="Calibri" w:cs="Calibri"/>
          <w:sz w:val="28"/>
          <w:szCs w:val="28"/>
        </w:rPr>
        <w:t xml:space="preserve"> </w:t>
      </w:r>
      <w:r>
        <w:rPr>
          <w:rFonts w:ascii="Calibri" w:hAnsi="Calibri" w:cs="Calibri"/>
          <w:noProof/>
          <w:sz w:val="28"/>
          <w:szCs w:val="28"/>
        </w:rPr>
        <w:drawing>
          <wp:inline distT="0" distB="0" distL="0" distR="0">
            <wp:extent cx="2438400" cy="18288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07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rsidR="00362119" w:rsidRDefault="00C32F79" w:rsidP="00C32F79">
      <w:pPr>
        <w:pStyle w:val="Default"/>
        <w:jc w:val="center"/>
        <w:rPr>
          <w:rFonts w:ascii="Calibri" w:hAnsi="Calibri" w:cs="Calibri"/>
          <w:sz w:val="28"/>
          <w:szCs w:val="28"/>
        </w:rPr>
      </w:pPr>
      <w:r>
        <w:rPr>
          <w:rFonts w:ascii="Calibri" w:hAnsi="Calibri" w:cs="Calibri"/>
          <w:noProof/>
          <w:sz w:val="28"/>
          <w:szCs w:val="28"/>
        </w:rPr>
        <w:lastRenderedPageBreak/>
        <w:drawing>
          <wp:inline distT="0" distB="0" distL="0" distR="0">
            <wp:extent cx="3127374" cy="18764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5661" cy="1875397"/>
                    </a:xfrm>
                    <a:prstGeom prst="rect">
                      <a:avLst/>
                    </a:prstGeom>
                  </pic:spPr>
                </pic:pic>
              </a:graphicData>
            </a:graphic>
          </wp:inline>
        </w:drawing>
      </w:r>
    </w:p>
    <w:p w:rsidR="00362119" w:rsidRDefault="00362119" w:rsidP="006D5CB0">
      <w:pPr>
        <w:pStyle w:val="Default"/>
        <w:jc w:val="center"/>
        <w:rPr>
          <w:rFonts w:ascii="Calibri" w:hAnsi="Calibri" w:cs="Calibri"/>
          <w:sz w:val="28"/>
          <w:szCs w:val="28"/>
        </w:rPr>
      </w:pPr>
    </w:p>
    <w:p w:rsidR="00566691" w:rsidRPr="00CF1DE2" w:rsidRDefault="006D5CB0" w:rsidP="00566691">
      <w:pPr>
        <w:pStyle w:val="Heading1"/>
        <w:rPr>
          <w:rFonts w:ascii="Book Antiqua" w:hAnsi="Book Antiqua"/>
          <w:color w:val="auto"/>
        </w:rPr>
      </w:pPr>
      <w:r w:rsidRPr="00CF1DE2">
        <w:rPr>
          <w:rFonts w:ascii="Book Antiqua" w:hAnsi="Book Antiqua"/>
          <w:color w:val="auto"/>
        </w:rPr>
        <w:t xml:space="preserve">Contact Randy at Tappahannock Carriages today to purchase one of the carriages listed in this brochure, or </w:t>
      </w:r>
      <w:r w:rsidR="00566691" w:rsidRPr="00CF1DE2">
        <w:rPr>
          <w:rFonts w:ascii="Book Antiqua" w:hAnsi="Book Antiqua"/>
          <w:color w:val="auto"/>
        </w:rPr>
        <w:t>to order</w:t>
      </w:r>
      <w:r w:rsidRPr="00CF1DE2">
        <w:rPr>
          <w:rFonts w:ascii="Book Antiqua" w:hAnsi="Book Antiqua"/>
          <w:color w:val="auto"/>
        </w:rPr>
        <w:t xml:space="preserve"> a custom built carriage. </w:t>
      </w:r>
      <w:r w:rsidR="00566691" w:rsidRPr="00CF1DE2">
        <w:rPr>
          <w:rFonts w:ascii="Book Antiqua" w:hAnsi="Book Antiqua"/>
          <w:color w:val="auto"/>
        </w:rPr>
        <w:t xml:space="preserve"> Tappahannock Carriages builds and restores carriages and sleighs to fit miniature horses, ponies, and full-size horses. </w:t>
      </w:r>
    </w:p>
    <w:p w:rsidR="00566691" w:rsidRDefault="00566691" w:rsidP="00566691"/>
    <w:p w:rsidR="00566691" w:rsidRDefault="00566691" w:rsidP="00566691">
      <w:pPr>
        <w:pStyle w:val="Default"/>
        <w:jc w:val="center"/>
        <w:rPr>
          <w:rFonts w:cs="Calibri"/>
          <w:b/>
          <w:sz w:val="28"/>
          <w:szCs w:val="28"/>
        </w:rPr>
      </w:pPr>
    </w:p>
    <w:p w:rsidR="00566691" w:rsidRPr="00C32F79" w:rsidRDefault="00566691" w:rsidP="00566691">
      <w:pPr>
        <w:pStyle w:val="Default"/>
        <w:jc w:val="center"/>
        <w:rPr>
          <w:rFonts w:cs="Calibri"/>
          <w:b/>
          <w:sz w:val="28"/>
          <w:szCs w:val="28"/>
        </w:rPr>
      </w:pPr>
      <w:r w:rsidRPr="00C32F79">
        <w:rPr>
          <w:rFonts w:cs="Calibri"/>
          <w:b/>
          <w:sz w:val="28"/>
          <w:szCs w:val="28"/>
        </w:rPr>
        <w:t>What can we build for you?</w:t>
      </w:r>
    </w:p>
    <w:p w:rsidR="00566691" w:rsidRPr="00566691" w:rsidRDefault="00566691" w:rsidP="00566691"/>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p w:rsidR="00362119" w:rsidRPr="00D80E84" w:rsidRDefault="00CF1DE2" w:rsidP="00CF1DE2">
      <w:pPr>
        <w:pStyle w:val="Default"/>
        <w:jc w:val="center"/>
        <w:rPr>
          <w:rFonts w:ascii="Book Antiqua" w:hAnsi="Book Antiqua" w:cs="Calibri"/>
          <w:b/>
          <w:sz w:val="28"/>
          <w:szCs w:val="28"/>
        </w:rPr>
      </w:pPr>
      <w:r w:rsidRPr="00D80E84">
        <w:rPr>
          <w:rFonts w:ascii="Book Antiqua" w:hAnsi="Book Antiqua" w:cs="Calibri"/>
          <w:b/>
          <w:sz w:val="28"/>
          <w:szCs w:val="28"/>
        </w:rPr>
        <w:t>Randy Silvers</w:t>
      </w:r>
    </w:p>
    <w:p w:rsidR="00CF1DE2" w:rsidRDefault="00CF1DE2" w:rsidP="00CF1DE2">
      <w:pPr>
        <w:pStyle w:val="Default"/>
        <w:jc w:val="center"/>
        <w:rPr>
          <w:rFonts w:ascii="Book Antiqua" w:hAnsi="Book Antiqua" w:cs="Calibri"/>
          <w:sz w:val="28"/>
          <w:szCs w:val="28"/>
        </w:rPr>
      </w:pPr>
      <w:r>
        <w:rPr>
          <w:rFonts w:ascii="Book Antiqua" w:hAnsi="Book Antiqua" w:cs="Calibri"/>
          <w:sz w:val="28"/>
          <w:szCs w:val="28"/>
        </w:rPr>
        <w:t>(804) 443-3636 office</w:t>
      </w:r>
    </w:p>
    <w:p w:rsidR="00CF1DE2" w:rsidRDefault="00CF1DE2" w:rsidP="00CF1DE2">
      <w:pPr>
        <w:pStyle w:val="Default"/>
        <w:jc w:val="center"/>
        <w:rPr>
          <w:rFonts w:ascii="Book Antiqua" w:hAnsi="Book Antiqua" w:cs="Calibri"/>
          <w:sz w:val="28"/>
          <w:szCs w:val="28"/>
        </w:rPr>
      </w:pPr>
      <w:r>
        <w:rPr>
          <w:rFonts w:ascii="Book Antiqua" w:hAnsi="Book Antiqua" w:cs="Calibri"/>
          <w:sz w:val="28"/>
          <w:szCs w:val="28"/>
        </w:rPr>
        <w:t>(804) 241-5200 cell</w:t>
      </w:r>
    </w:p>
    <w:p w:rsidR="001A1147" w:rsidRDefault="001A1147" w:rsidP="00CF1DE2">
      <w:pPr>
        <w:pStyle w:val="Default"/>
        <w:jc w:val="center"/>
        <w:rPr>
          <w:rFonts w:ascii="Book Antiqua" w:hAnsi="Book Antiqua" w:cs="Calibri"/>
          <w:sz w:val="28"/>
          <w:szCs w:val="28"/>
        </w:rPr>
      </w:pPr>
      <w:r w:rsidRPr="00395C77">
        <w:rPr>
          <w:rFonts w:ascii="Book Antiqua" w:hAnsi="Book Antiqua" w:cs="Calibri"/>
          <w:sz w:val="28"/>
          <w:szCs w:val="28"/>
        </w:rPr>
        <w:t>www.tappahannockcarriages.com</w:t>
      </w:r>
    </w:p>
    <w:p w:rsidR="001A1147" w:rsidRPr="00CF1DE2" w:rsidRDefault="001A1147" w:rsidP="00CF1DE2">
      <w:pPr>
        <w:pStyle w:val="Default"/>
        <w:jc w:val="center"/>
        <w:rPr>
          <w:rFonts w:ascii="Book Antiqua" w:hAnsi="Book Antiqua" w:cs="Calibri"/>
          <w:sz w:val="28"/>
          <w:szCs w:val="28"/>
        </w:rPr>
      </w:pPr>
      <w:r>
        <w:rPr>
          <w:rFonts w:ascii="Book Antiqua" w:hAnsi="Book Antiqua" w:cs="Calibri"/>
          <w:sz w:val="28"/>
          <w:szCs w:val="28"/>
        </w:rPr>
        <w:t>randy@tappahannockcarriages.com</w:t>
      </w:r>
    </w:p>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p w:rsidR="00362119" w:rsidRDefault="00362119" w:rsidP="00A34F04">
      <w:pPr>
        <w:pStyle w:val="Default"/>
        <w:rPr>
          <w:rFonts w:ascii="Calibri" w:hAnsi="Calibri" w:cs="Calibri"/>
          <w:sz w:val="28"/>
          <w:szCs w:val="28"/>
        </w:rPr>
      </w:pPr>
    </w:p>
    <w:sectPr w:rsidR="00362119" w:rsidSect="00201BA1">
      <w:headerReference w:type="even" r:id="rId44"/>
      <w:headerReference w:type="default" r:id="rId45"/>
      <w:footerReference w:type="even" r:id="rId46"/>
      <w:footerReference w:type="default" r:id="rId47"/>
      <w:headerReference w:type="first" r:id="rId48"/>
      <w:footerReference w:type="first" r:id="rId49"/>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AAB" w:rsidRDefault="004D6AAB" w:rsidP="00A34F04">
      <w:r>
        <w:separator/>
      </w:r>
    </w:p>
  </w:endnote>
  <w:endnote w:type="continuationSeparator" w:id="0">
    <w:p w:rsidR="004D6AAB" w:rsidRDefault="004D6AAB" w:rsidP="00A3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119" w:rsidRDefault="006A38B3">
    <w:pPr>
      <w:pStyle w:val="Footer"/>
      <w:pBdr>
        <w:top w:val="thinThickSmallGap" w:sz="24" w:space="1" w:color="622423" w:themeColor="accent2" w:themeShade="7F"/>
      </w:pBdr>
      <w:rPr>
        <w:rFonts w:asciiTheme="majorHAnsi" w:eastAsiaTheme="majorEastAsia" w:hAnsiTheme="majorHAnsi" w:cstheme="majorBidi"/>
      </w:rPr>
    </w:pPr>
    <w:r w:rsidRPr="006A38B3">
      <w:rPr>
        <w:rFonts w:ascii="Calibri" w:hAnsi="Calibri" w:cs="Calibri"/>
        <w:sz w:val="22"/>
        <w:szCs w:val="22"/>
      </w:rPr>
      <w:t>Tappahannock Carriages   1457 Pilkington Road, Hustle, VA 22476   (804) 443-3636</w:t>
    </w:r>
    <w:r w:rsidR="00362119">
      <w:rPr>
        <w:rFonts w:asciiTheme="majorHAnsi" w:eastAsiaTheme="majorEastAsia" w:hAnsiTheme="majorHAnsi" w:cstheme="majorBidi"/>
      </w:rPr>
      <w:ptab w:relativeTo="margin" w:alignment="right" w:leader="none"/>
    </w:r>
    <w:r w:rsidR="00362119">
      <w:rPr>
        <w:rFonts w:asciiTheme="majorHAnsi" w:eastAsiaTheme="majorEastAsia" w:hAnsiTheme="majorHAnsi" w:cstheme="majorBidi"/>
      </w:rPr>
      <w:t xml:space="preserve">Page </w:t>
    </w:r>
    <w:r w:rsidR="00362119">
      <w:rPr>
        <w:rFonts w:asciiTheme="minorHAnsi" w:eastAsiaTheme="minorEastAsia" w:hAnsiTheme="minorHAnsi" w:cstheme="minorBidi"/>
      </w:rPr>
      <w:fldChar w:fldCharType="begin"/>
    </w:r>
    <w:r w:rsidR="00362119">
      <w:instrText xml:space="preserve"> PAGE   \* MERGEFORMAT </w:instrText>
    </w:r>
    <w:r w:rsidR="00362119">
      <w:rPr>
        <w:rFonts w:asciiTheme="minorHAnsi" w:eastAsiaTheme="minorEastAsia" w:hAnsiTheme="minorHAnsi" w:cstheme="minorBidi"/>
      </w:rPr>
      <w:fldChar w:fldCharType="separate"/>
    </w:r>
    <w:r w:rsidR="00A21168" w:rsidRPr="00A21168">
      <w:rPr>
        <w:rFonts w:asciiTheme="majorHAnsi" w:eastAsiaTheme="majorEastAsia" w:hAnsiTheme="majorHAnsi" w:cstheme="majorBidi"/>
        <w:noProof/>
      </w:rPr>
      <w:t>12</w:t>
    </w:r>
    <w:r w:rsidR="00362119">
      <w:rPr>
        <w:rFonts w:asciiTheme="majorHAnsi" w:eastAsiaTheme="majorEastAsia" w:hAnsiTheme="majorHAnsi" w:cstheme="majorBidi"/>
        <w:noProof/>
      </w:rPr>
      <w:fldChar w:fldCharType="end"/>
    </w:r>
  </w:p>
  <w:p w:rsidR="00362119" w:rsidRDefault="006A38B3">
    <w:pPr>
      <w:pStyle w:val="Footer"/>
    </w:pPr>
    <w:r w:rsidRPr="006A38B3">
      <w:rPr>
        <w:rFonts w:ascii="Calibri" w:hAnsi="Calibri" w:cs="Calibri"/>
        <w:sz w:val="22"/>
        <w:szCs w:val="22"/>
      </w:rPr>
      <w:t>www.tappahannockcarriages.com</w:t>
    </w:r>
    <w:r>
      <w:rPr>
        <w:rFonts w:ascii="Calibri" w:hAnsi="Calibri" w:cs="Calibri"/>
        <w:sz w:val="22"/>
        <w:szCs w:val="22"/>
      </w:rPr>
      <w:t xml:space="preserve">  </w:t>
    </w:r>
    <w:r>
      <w:t xml:space="preserve">     </w:t>
    </w:r>
    <w:r>
      <w:rPr>
        <w:rFonts w:ascii="Calibri" w:hAnsi="Calibri" w:cs="Calibri"/>
        <w:noProof/>
        <w:sz w:val="22"/>
        <w:szCs w:val="22"/>
      </w:rPr>
      <w:drawing>
        <wp:inline distT="0" distB="0" distL="0" distR="0" wp14:anchorId="6CCCDAA6" wp14:editId="09ED059F">
          <wp:extent cx="265814" cy="15948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743" cy="160645"/>
                  </a:xfrm>
                  <a:prstGeom prst="rect">
                    <a:avLst/>
                  </a:prstGeom>
                </pic:spPr>
              </pic:pic>
            </a:graphicData>
          </a:graphic>
        </wp:inline>
      </w:drawing>
    </w:r>
    <w:r>
      <w:t xml:space="preserve">     </w:t>
    </w:r>
    <w:r w:rsidRPr="006A38B3">
      <w:rPr>
        <w:rFonts w:ascii="Calibri" w:hAnsi="Calibri" w:cs="Calibri"/>
        <w:sz w:val="22"/>
        <w:szCs w:val="22"/>
      </w:rPr>
      <w:t>randy@tappahannockcarriages.com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04" w:rsidRDefault="00A34F04">
    <w:pPr>
      <w:pStyle w:val="Footer"/>
      <w:pBdr>
        <w:top w:val="thinThickSmallGap" w:sz="24" w:space="1" w:color="622423" w:themeColor="accent2" w:themeShade="7F"/>
      </w:pBdr>
      <w:rPr>
        <w:rFonts w:asciiTheme="majorHAnsi" w:eastAsiaTheme="majorEastAsia" w:hAnsiTheme="majorHAnsi" w:cstheme="majorBidi"/>
      </w:rPr>
    </w:pPr>
    <w:r w:rsidRPr="006A38B3">
      <w:rPr>
        <w:rFonts w:ascii="Calibri" w:hAnsi="Calibri" w:cs="Calibri"/>
        <w:sz w:val="22"/>
        <w:szCs w:val="22"/>
      </w:rPr>
      <w:t>Tappahannock Carriages   1457 Pilkington Road, Hustle, VA 22476   (804) 443-3636</w:t>
    </w:r>
    <w:r>
      <w:rPr>
        <w:rFonts w:ascii="Calibri" w:hAnsi="Calibri" w:cs="Calibri"/>
        <w:sz w:val="22"/>
        <w:szCs w:val="22"/>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21168" w:rsidRPr="00A2116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A34F04" w:rsidRDefault="006A38B3" w:rsidP="008A1AA4">
    <w:pPr>
      <w:pStyle w:val="Footer"/>
    </w:pPr>
    <w:r w:rsidRPr="006A38B3">
      <w:rPr>
        <w:rFonts w:ascii="Calibri" w:hAnsi="Calibri" w:cs="Calibri"/>
        <w:sz w:val="22"/>
        <w:szCs w:val="22"/>
      </w:rPr>
      <w:t>www.tappahannockcarriages.com</w:t>
    </w:r>
    <w:r>
      <w:rPr>
        <w:rFonts w:ascii="Calibri" w:hAnsi="Calibri" w:cs="Calibri"/>
        <w:sz w:val="22"/>
        <w:szCs w:val="22"/>
      </w:rPr>
      <w:t xml:space="preserve">  </w:t>
    </w:r>
    <w:r w:rsidR="008A1AA4">
      <w:t xml:space="preserve"> </w:t>
    </w:r>
    <w:r w:rsidR="00817B6B">
      <w:t xml:space="preserve"> </w:t>
    </w:r>
    <w:r w:rsidR="008A1AA4">
      <w:t xml:space="preserve"> </w:t>
    </w:r>
    <w:r w:rsidR="00817B6B">
      <w:t xml:space="preserve">  </w:t>
    </w:r>
    <w:r>
      <w:rPr>
        <w:rFonts w:ascii="Calibri" w:hAnsi="Calibri" w:cs="Calibri"/>
        <w:noProof/>
        <w:sz w:val="22"/>
        <w:szCs w:val="22"/>
      </w:rPr>
      <w:drawing>
        <wp:inline distT="0" distB="0" distL="0" distR="0" wp14:anchorId="07C43FC1" wp14:editId="0ECE7B19">
          <wp:extent cx="265814" cy="15948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743" cy="160645"/>
                  </a:xfrm>
                  <a:prstGeom prst="rect">
                    <a:avLst/>
                  </a:prstGeom>
                </pic:spPr>
              </pic:pic>
            </a:graphicData>
          </a:graphic>
        </wp:inline>
      </w:drawing>
    </w:r>
    <w:r w:rsidR="00362119">
      <w:t xml:space="preserve"> </w:t>
    </w:r>
    <w:r>
      <w:t xml:space="preserve">    </w:t>
    </w:r>
    <w:r w:rsidR="008A1AA4" w:rsidRPr="006A38B3">
      <w:rPr>
        <w:rFonts w:ascii="Calibri" w:hAnsi="Calibri" w:cs="Calibri"/>
        <w:sz w:val="22"/>
        <w:szCs w:val="22"/>
      </w:rPr>
      <w:t>randy@tappahannockcarriages.com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12F" w:rsidRDefault="00E75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AAB" w:rsidRDefault="004D6AAB" w:rsidP="00A34F04">
      <w:r>
        <w:separator/>
      </w:r>
    </w:p>
  </w:footnote>
  <w:footnote w:type="continuationSeparator" w:id="0">
    <w:p w:rsidR="004D6AAB" w:rsidRDefault="004D6AAB" w:rsidP="00A34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12F" w:rsidRDefault="00E75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12F" w:rsidRDefault="00E751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12F" w:rsidRDefault="00E751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autoHyphenation/>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F04"/>
    <w:rsid w:val="000F698F"/>
    <w:rsid w:val="000F7AB5"/>
    <w:rsid w:val="001A1147"/>
    <w:rsid w:val="00201BA1"/>
    <w:rsid w:val="00212114"/>
    <w:rsid w:val="0025199D"/>
    <w:rsid w:val="002E2FDF"/>
    <w:rsid w:val="00336F33"/>
    <w:rsid w:val="00362119"/>
    <w:rsid w:val="00365229"/>
    <w:rsid w:val="00387BFB"/>
    <w:rsid w:val="00395C77"/>
    <w:rsid w:val="003C3AD1"/>
    <w:rsid w:val="003D3DCD"/>
    <w:rsid w:val="003D64FA"/>
    <w:rsid w:val="003E0F12"/>
    <w:rsid w:val="003E7924"/>
    <w:rsid w:val="003F6C75"/>
    <w:rsid w:val="00451629"/>
    <w:rsid w:val="004B28A6"/>
    <w:rsid w:val="004D6AAB"/>
    <w:rsid w:val="004F54BC"/>
    <w:rsid w:val="00541D78"/>
    <w:rsid w:val="00564C87"/>
    <w:rsid w:val="00566691"/>
    <w:rsid w:val="00617C1E"/>
    <w:rsid w:val="00635142"/>
    <w:rsid w:val="0066070E"/>
    <w:rsid w:val="006A38B3"/>
    <w:rsid w:val="006D5CB0"/>
    <w:rsid w:val="00715A16"/>
    <w:rsid w:val="00722E08"/>
    <w:rsid w:val="00754601"/>
    <w:rsid w:val="00782B42"/>
    <w:rsid w:val="00783780"/>
    <w:rsid w:val="007A7BEE"/>
    <w:rsid w:val="007E0EE5"/>
    <w:rsid w:val="007F4CBD"/>
    <w:rsid w:val="00804FEB"/>
    <w:rsid w:val="00817B6B"/>
    <w:rsid w:val="00840425"/>
    <w:rsid w:val="008A1AA4"/>
    <w:rsid w:val="008B194E"/>
    <w:rsid w:val="00953137"/>
    <w:rsid w:val="00973B5E"/>
    <w:rsid w:val="009B67C2"/>
    <w:rsid w:val="009F68B7"/>
    <w:rsid w:val="00A21168"/>
    <w:rsid w:val="00A34F04"/>
    <w:rsid w:val="00A46E66"/>
    <w:rsid w:val="00A74A77"/>
    <w:rsid w:val="00AC42C8"/>
    <w:rsid w:val="00B358D2"/>
    <w:rsid w:val="00B94C36"/>
    <w:rsid w:val="00BA6F87"/>
    <w:rsid w:val="00BB57EE"/>
    <w:rsid w:val="00BD6FDE"/>
    <w:rsid w:val="00BE1047"/>
    <w:rsid w:val="00BE5234"/>
    <w:rsid w:val="00C15BBB"/>
    <w:rsid w:val="00C32F79"/>
    <w:rsid w:val="00C81507"/>
    <w:rsid w:val="00CA0AE5"/>
    <w:rsid w:val="00CA41CB"/>
    <w:rsid w:val="00CB7554"/>
    <w:rsid w:val="00CC6B9C"/>
    <w:rsid w:val="00CC6D4A"/>
    <w:rsid w:val="00CF1DE2"/>
    <w:rsid w:val="00D03EAF"/>
    <w:rsid w:val="00D440E4"/>
    <w:rsid w:val="00D5700C"/>
    <w:rsid w:val="00D7187C"/>
    <w:rsid w:val="00D80E84"/>
    <w:rsid w:val="00DB70C5"/>
    <w:rsid w:val="00DF6500"/>
    <w:rsid w:val="00E27626"/>
    <w:rsid w:val="00E437CD"/>
    <w:rsid w:val="00E60DE1"/>
    <w:rsid w:val="00E7512F"/>
    <w:rsid w:val="00ED770C"/>
    <w:rsid w:val="00F050B5"/>
    <w:rsid w:val="00F66FBE"/>
    <w:rsid w:val="00F92D8B"/>
    <w:rsid w:val="00FB74C6"/>
    <w:rsid w:val="00FD4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666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4F04"/>
    <w:pPr>
      <w:autoSpaceDE w:val="0"/>
      <w:autoSpaceDN w:val="0"/>
      <w:adjustRightInd w:val="0"/>
    </w:pPr>
    <w:rPr>
      <w:rFonts w:ascii="Lucida Handwriting" w:hAnsi="Lucida Handwriting" w:cs="Lucida Handwriting"/>
      <w:color w:val="000000"/>
      <w:sz w:val="24"/>
      <w:szCs w:val="24"/>
    </w:rPr>
  </w:style>
  <w:style w:type="paragraph" w:styleId="Header">
    <w:name w:val="header"/>
    <w:basedOn w:val="Normal"/>
    <w:link w:val="HeaderChar"/>
    <w:uiPriority w:val="99"/>
    <w:unhideWhenUsed/>
    <w:rsid w:val="00A34F04"/>
    <w:pPr>
      <w:tabs>
        <w:tab w:val="center" w:pos="4680"/>
        <w:tab w:val="right" w:pos="9360"/>
      </w:tabs>
    </w:pPr>
  </w:style>
  <w:style w:type="character" w:customStyle="1" w:styleId="HeaderChar">
    <w:name w:val="Header Char"/>
    <w:basedOn w:val="DefaultParagraphFont"/>
    <w:link w:val="Header"/>
    <w:uiPriority w:val="99"/>
    <w:rsid w:val="00A34F04"/>
    <w:rPr>
      <w:sz w:val="24"/>
      <w:szCs w:val="24"/>
    </w:rPr>
  </w:style>
  <w:style w:type="paragraph" w:styleId="Footer">
    <w:name w:val="footer"/>
    <w:basedOn w:val="Normal"/>
    <w:link w:val="FooterChar"/>
    <w:uiPriority w:val="99"/>
    <w:unhideWhenUsed/>
    <w:rsid w:val="00A34F04"/>
    <w:pPr>
      <w:tabs>
        <w:tab w:val="center" w:pos="4680"/>
        <w:tab w:val="right" w:pos="9360"/>
      </w:tabs>
    </w:pPr>
  </w:style>
  <w:style w:type="character" w:customStyle="1" w:styleId="FooterChar">
    <w:name w:val="Footer Char"/>
    <w:basedOn w:val="DefaultParagraphFont"/>
    <w:link w:val="Footer"/>
    <w:uiPriority w:val="99"/>
    <w:rsid w:val="00A34F04"/>
    <w:rPr>
      <w:sz w:val="24"/>
      <w:szCs w:val="24"/>
    </w:rPr>
  </w:style>
  <w:style w:type="paragraph" w:styleId="BalloonText">
    <w:name w:val="Balloon Text"/>
    <w:basedOn w:val="Normal"/>
    <w:link w:val="BalloonTextChar"/>
    <w:uiPriority w:val="99"/>
    <w:semiHidden/>
    <w:unhideWhenUsed/>
    <w:rsid w:val="00A34F04"/>
    <w:rPr>
      <w:rFonts w:ascii="Tahoma" w:hAnsi="Tahoma" w:cs="Tahoma"/>
      <w:sz w:val="16"/>
      <w:szCs w:val="16"/>
    </w:rPr>
  </w:style>
  <w:style w:type="character" w:customStyle="1" w:styleId="BalloonTextChar">
    <w:name w:val="Balloon Text Char"/>
    <w:basedOn w:val="DefaultParagraphFont"/>
    <w:link w:val="BalloonText"/>
    <w:uiPriority w:val="99"/>
    <w:semiHidden/>
    <w:rsid w:val="00A34F04"/>
    <w:rPr>
      <w:rFonts w:ascii="Tahoma" w:hAnsi="Tahoma" w:cs="Tahoma"/>
      <w:sz w:val="16"/>
      <w:szCs w:val="16"/>
    </w:rPr>
  </w:style>
  <w:style w:type="character" w:styleId="Hyperlink">
    <w:name w:val="Hyperlink"/>
    <w:basedOn w:val="DefaultParagraphFont"/>
    <w:uiPriority w:val="99"/>
    <w:unhideWhenUsed/>
    <w:rsid w:val="008A1AA4"/>
    <w:rPr>
      <w:color w:val="0000FF" w:themeColor="hyperlink"/>
      <w:u w:val="single"/>
    </w:rPr>
  </w:style>
  <w:style w:type="table" w:styleId="TableGrid">
    <w:name w:val="Table Grid"/>
    <w:basedOn w:val="TableNormal"/>
    <w:uiPriority w:val="59"/>
    <w:rsid w:val="00817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669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666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4F04"/>
    <w:pPr>
      <w:autoSpaceDE w:val="0"/>
      <w:autoSpaceDN w:val="0"/>
      <w:adjustRightInd w:val="0"/>
    </w:pPr>
    <w:rPr>
      <w:rFonts w:ascii="Lucida Handwriting" w:hAnsi="Lucida Handwriting" w:cs="Lucida Handwriting"/>
      <w:color w:val="000000"/>
      <w:sz w:val="24"/>
      <w:szCs w:val="24"/>
    </w:rPr>
  </w:style>
  <w:style w:type="paragraph" w:styleId="Header">
    <w:name w:val="header"/>
    <w:basedOn w:val="Normal"/>
    <w:link w:val="HeaderChar"/>
    <w:uiPriority w:val="99"/>
    <w:unhideWhenUsed/>
    <w:rsid w:val="00A34F04"/>
    <w:pPr>
      <w:tabs>
        <w:tab w:val="center" w:pos="4680"/>
        <w:tab w:val="right" w:pos="9360"/>
      </w:tabs>
    </w:pPr>
  </w:style>
  <w:style w:type="character" w:customStyle="1" w:styleId="HeaderChar">
    <w:name w:val="Header Char"/>
    <w:basedOn w:val="DefaultParagraphFont"/>
    <w:link w:val="Header"/>
    <w:uiPriority w:val="99"/>
    <w:rsid w:val="00A34F04"/>
    <w:rPr>
      <w:sz w:val="24"/>
      <w:szCs w:val="24"/>
    </w:rPr>
  </w:style>
  <w:style w:type="paragraph" w:styleId="Footer">
    <w:name w:val="footer"/>
    <w:basedOn w:val="Normal"/>
    <w:link w:val="FooterChar"/>
    <w:uiPriority w:val="99"/>
    <w:unhideWhenUsed/>
    <w:rsid w:val="00A34F04"/>
    <w:pPr>
      <w:tabs>
        <w:tab w:val="center" w:pos="4680"/>
        <w:tab w:val="right" w:pos="9360"/>
      </w:tabs>
    </w:pPr>
  </w:style>
  <w:style w:type="character" w:customStyle="1" w:styleId="FooterChar">
    <w:name w:val="Footer Char"/>
    <w:basedOn w:val="DefaultParagraphFont"/>
    <w:link w:val="Footer"/>
    <w:uiPriority w:val="99"/>
    <w:rsid w:val="00A34F04"/>
    <w:rPr>
      <w:sz w:val="24"/>
      <w:szCs w:val="24"/>
    </w:rPr>
  </w:style>
  <w:style w:type="paragraph" w:styleId="BalloonText">
    <w:name w:val="Balloon Text"/>
    <w:basedOn w:val="Normal"/>
    <w:link w:val="BalloonTextChar"/>
    <w:uiPriority w:val="99"/>
    <w:semiHidden/>
    <w:unhideWhenUsed/>
    <w:rsid w:val="00A34F04"/>
    <w:rPr>
      <w:rFonts w:ascii="Tahoma" w:hAnsi="Tahoma" w:cs="Tahoma"/>
      <w:sz w:val="16"/>
      <w:szCs w:val="16"/>
    </w:rPr>
  </w:style>
  <w:style w:type="character" w:customStyle="1" w:styleId="BalloonTextChar">
    <w:name w:val="Balloon Text Char"/>
    <w:basedOn w:val="DefaultParagraphFont"/>
    <w:link w:val="BalloonText"/>
    <w:uiPriority w:val="99"/>
    <w:semiHidden/>
    <w:rsid w:val="00A34F04"/>
    <w:rPr>
      <w:rFonts w:ascii="Tahoma" w:hAnsi="Tahoma" w:cs="Tahoma"/>
      <w:sz w:val="16"/>
      <w:szCs w:val="16"/>
    </w:rPr>
  </w:style>
  <w:style w:type="character" w:styleId="Hyperlink">
    <w:name w:val="Hyperlink"/>
    <w:basedOn w:val="DefaultParagraphFont"/>
    <w:uiPriority w:val="99"/>
    <w:unhideWhenUsed/>
    <w:rsid w:val="008A1AA4"/>
    <w:rPr>
      <w:color w:val="0000FF" w:themeColor="hyperlink"/>
      <w:u w:val="single"/>
    </w:rPr>
  </w:style>
  <w:style w:type="table" w:styleId="TableGrid">
    <w:name w:val="Table Grid"/>
    <w:basedOn w:val="TableNormal"/>
    <w:uiPriority w:val="59"/>
    <w:rsid w:val="00817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669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2010-09-15T07:39:00Z</dcterms:created>
  <dcterms:modified xsi:type="dcterms:W3CDTF">2010-09-15T07:43:00Z</dcterms:modified>
</cp:coreProperties>
</file>